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硕士研究生入学前学习要求及必读经典书目表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学院名称：</w:t>
      </w:r>
      <w:bookmarkStart w:id="1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资源与环境工程学院</w:t>
      </w:r>
      <w:bookmarkEnd w:id="1"/>
    </w:p>
    <w:tbl>
      <w:tblPr>
        <w:tblStyle w:val="3"/>
        <w:tblW w:w="10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5387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4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bookmarkStart w:id="0" w:name="_Hlk5061895"/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学科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入学前学习要求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考核方式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采矿工程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矿业工程（采矿）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学习掌握采矿工程领域的研究前沿与热点问题，制定个人研究生学习规划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矿物加工工程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矿业工程（矿加）</w:t>
            </w:r>
          </w:p>
        </w:tc>
        <w:tc>
          <w:tcPr>
            <w:tcW w:w="5387" w:type="dxa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根据矿物加工工程学科技术发展趋势，结合自身情况，谈谈自己的学业和人生规划。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安全科学与工程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安全工程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对自己研究生学业进行规划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入学后以PPT形式进行报告交流，20-25分钟。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环境科学与工程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环境工程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对自己研究生学业进行规划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入学后以PPT形式进行报告交流，15-20分钟。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环境生物技术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根据环境生物技术学科发展趋势、进展，结合自己阅读推荐的经典书目及期刊文献，形成各自研究生期间的学业规划等。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矿山地质工程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了解矿山地质灾害防治、工程地质与水文地质、矿山矿产资源苦果等领域发展和前沿情况，提高人文素养。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防灾减灾工程及防护工程</w:t>
            </w:r>
          </w:p>
        </w:tc>
        <w:tc>
          <w:tcPr>
            <w:tcW w:w="5387" w:type="dxa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了解地质灾害防治、地基与基础工程等领域发展和前沿情况，提高人文素养。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9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入学前必读精典书目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学科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精典书目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书名、作者、出版社、出版时间等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图书类型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采矿工程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《弹性力学》，吴家龙编著，同济大学出版社，1987.8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专业类书目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《岩石力学与工程》，蔡美峰编著，科学出版社，2013.09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专业类书目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《MATLAB智能算法》，温正编著，清华大学出版社，2017.09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专业类书目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《智能计算与参数反演》，李守巨编著，科学出版社，2008.10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专业类书目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《采矿学》，王青编著，北京：冶金工业出版社，2001.01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专业类书目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矿物加工工程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《平凡的世界（全三部）》，路遥，人民文学出版社，2005.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《习近平的七年知青岁月》，中共中央党校出版社，2017.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《浮选理论与工艺》，胡熙庚，中南工业大学出版社，1991.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《有色金属硫化矿选矿》，冶金工业出版社，胡熙庚，1987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《浮选药剂的化学原理》，中南工业大学出版社，朱玉霜，朱建光，1996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《浮选药剂作用原理与应用》，冶金工业出版社，王淀佐，1982，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《有色金属工程》《有色金属选矿部分》《Minerals Engineering》各一期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安全科学与工程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《工程流体力学》（第三版），禹华谦，高等教育出版社，2013.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《矿井通风与除尘》，蒋仲安，机械工业出版社，2017.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《安全系统工程》，徐志胜主编，机械工业出版社，2012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《安全管理》，陈宝智，天津大学出版社，2005.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《平凡的世界（全三部）》，路遥，人民文学出版社，2005.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《中国安全生产科学技术》，中国安全生产科学研究院主办，1979年创刊.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学术期刊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环境科学与工程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《寂静的春天》蕾切尔•卡逊著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《环境工程微生物学》（第四版），周群英、王士芬，高等教育出版社，2015.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</w:t>
            </w:r>
            <w:r>
              <w:fldChar w:fldCharType="begin"/>
            </w:r>
            <w:r>
              <w:instrText xml:space="preserve"> HYPERLINK "http://item.kongfz.com/book/27660150.html" \t "_blank"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分离化学与技术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》，</w:t>
            </w:r>
            <w:r>
              <w:fldChar w:fldCharType="begin"/>
            </w:r>
            <w:r>
              <w:instrText xml:space="preserve"> HYPERLINK "http://search.kongfz.com/item_result/?status=0&amp;select=2&amp;author=hk674ek6c38k7ee3" \t "_blank"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李永绣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"http://search.kongfz.com/item_result/?status=0&amp;select=2&amp;author=hk5218k8273k73e0" \t "_blank"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刘艳珠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"http://search.kongfz.com/item_result/?status=0&amp;select=2&amp;author=hk5468k96eak73cd" \t "_blank"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周雪珍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"http://search.kongfz.com/item_result/?status=0&amp;select=2&amp;author=hk5468k65b0k6728" \t "_blank"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周新木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主编，化学工业出版社，2018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专业精典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环境科学学报、环境科学、中国环境科学等环境类期刊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环境生物技术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张伟刚著.科研方法导论[M].北京：科学出版社.2009.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Journal of hazardous materials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国外SCI期刊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（美）里特曼，（美）麦卡蒂著.环境生物技术原理与应用英文[M].北京：清华大学出版社.2012. 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（美）Bruce E.Rittmann，（美）Perry L. McCarty著；文湘华，王建龙等译.环境生物技术原理与应用[M].北京：清华大学出版社.2004.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ENVIRONMENTAL SCIENCE &amp; TECHNOLOGY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国外SCI期刊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Applied and Environmental Microbiology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国外SCI期刊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矿山地质工程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刘传正.重大地质灾害防治理论与实践[M].科学出版社，2009年11月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高大钊.岩土工程勘察与设计[M].人民交通出版社，2010年11月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张发明.地质工程设计[M].中国水利水电出版社，2008年8月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石振明，孔宪立.工程地质学[M].中国建筑工业出版社，2011年2月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温家宝.温家宝地质笔记[M].地质出版社，2016年3月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科技期刊：岩土力学、中国地质灾害与防治学报、工程地质学报、土木工程学报、土工基础（各1本）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防灾减灾工程及防护工程</w:t>
            </w: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高大钊.岩土工程勘察与设计[M].人民交通出版社，2010年11月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刘传正.重大地质灾害防治理论与实践[M].科学出版社，2009年11月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殷坤龙.滑坡灾害预测预报[M].中国地质大学出版社，2004年11月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张忠苗.桩基工程[M].中国建筑工业出版社，2007年12月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温家宝.温家宝地质笔记[M].地质出版社，2016年3月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科技期刊：岩土力学、中国地质灾害与防治学报、工程地质学报、土木工程学报、土工基础（各1本）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专业期刊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E62F2"/>
    <w:rsid w:val="241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2019-05-09T07:30:00Z</dcterms:created>
  <dc:creator>偶阵雨_1397457019</dc:creator>
  <cp:lastModifiedBy>偶阵雨_1397457019</cp:lastModifiedBy>
  <dcterms:modified xsi:type="dcterms:W3CDTF">2019-05-09T07:31:05Z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