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C09" w:rsidRDefault="004B596F">
      <w:pPr>
        <w:spacing w:line="240" w:lineRule="atLeast"/>
        <w:rPr>
          <w:rFonts w:ascii="宋体" w:cs="楷体"/>
          <w:b/>
          <w:bCs/>
          <w:sz w:val="44"/>
          <w:szCs w:val="44"/>
        </w:rPr>
      </w:pPr>
      <w:r>
        <w:rPr>
          <w:noProof/>
        </w:rPr>
        <w:drawing>
          <wp:anchor distT="0" distB="0" distL="114300" distR="114300" simplePos="0" relativeHeight="1024" behindDoc="0" locked="0" layoutInCell="1" allowOverlap="1">
            <wp:simplePos x="0" y="0"/>
            <wp:positionH relativeFrom="column">
              <wp:posOffset>-800100</wp:posOffset>
            </wp:positionH>
            <wp:positionV relativeFrom="paragraph">
              <wp:posOffset>-296545</wp:posOffset>
            </wp:positionV>
            <wp:extent cx="4373880" cy="842010"/>
            <wp:effectExtent l="0" t="0" r="7620" b="15240"/>
            <wp:wrapSquare wrapText="bothSides"/>
            <wp:docPr id="1" name="图片 2" descr="20120630233143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206302331431532"/>
                    <pic:cNvPicPr>
                      <a:picLocks noChangeAspect="1"/>
                    </pic:cNvPicPr>
                  </pic:nvPicPr>
                  <pic:blipFill>
                    <a:blip r:embed="rId9"/>
                    <a:stretch>
                      <a:fillRect/>
                    </a:stretch>
                  </pic:blipFill>
                  <pic:spPr>
                    <a:xfrm>
                      <a:off x="0" y="0"/>
                      <a:ext cx="4373880" cy="842010"/>
                    </a:xfrm>
                    <a:prstGeom prst="rect">
                      <a:avLst/>
                    </a:prstGeom>
                    <a:noFill/>
                    <a:ln w="9525">
                      <a:noFill/>
                    </a:ln>
                  </pic:spPr>
                </pic:pic>
              </a:graphicData>
            </a:graphic>
          </wp:anchor>
        </w:drawing>
      </w:r>
    </w:p>
    <w:p w:rsidR="00983C09" w:rsidRDefault="004B596F">
      <w:pPr>
        <w:spacing w:line="240" w:lineRule="atLeast"/>
        <w:rPr>
          <w:rFonts w:ascii="宋体" w:cs="楷体"/>
          <w:b/>
          <w:bCs/>
          <w:sz w:val="28"/>
          <w:szCs w:val="28"/>
        </w:rPr>
      </w:pPr>
      <w:r>
        <w:rPr>
          <w:rFonts w:ascii="宋体" w:hAnsi="宋体" w:cs="楷体" w:hint="eastAsia"/>
          <w:b/>
          <w:bCs/>
          <w:sz w:val="28"/>
          <w:szCs w:val="28"/>
        </w:rPr>
        <w:t>欢迎报考</w:t>
      </w:r>
      <w:r>
        <w:rPr>
          <w:rFonts w:ascii="宋体" w:hAnsi="宋体" w:cs="楷体"/>
          <w:b/>
          <w:bCs/>
          <w:sz w:val="28"/>
          <w:szCs w:val="28"/>
        </w:rPr>
        <w:t xml:space="preserve">  </w:t>
      </w:r>
      <w:r>
        <w:rPr>
          <w:rFonts w:ascii="宋体" w:hAnsi="宋体" w:cs="楷体" w:hint="eastAsia"/>
          <w:b/>
          <w:bCs/>
          <w:sz w:val="28"/>
          <w:szCs w:val="28"/>
          <w:u w:val="single"/>
        </w:rPr>
        <w:t>江西理工大学</w:t>
      </w:r>
      <w:r>
        <w:rPr>
          <w:rFonts w:ascii="宋体" w:hAnsi="宋体" w:cs="楷体"/>
          <w:b/>
          <w:bCs/>
          <w:sz w:val="28"/>
          <w:szCs w:val="28"/>
        </w:rPr>
        <w:t xml:space="preserve"> </w:t>
      </w:r>
      <w:r>
        <w:rPr>
          <w:rFonts w:ascii="宋体" w:hAnsi="宋体" w:cs="楷体" w:hint="eastAsia"/>
          <w:b/>
          <w:bCs/>
          <w:sz w:val="28"/>
          <w:szCs w:val="28"/>
          <w:u w:val="single"/>
        </w:rPr>
        <w:t>材料科学与工程学院</w:t>
      </w:r>
      <w:r>
        <w:rPr>
          <w:rFonts w:ascii="宋体" w:hAnsi="宋体" w:cs="楷体"/>
          <w:b/>
          <w:bCs/>
          <w:sz w:val="28"/>
          <w:szCs w:val="28"/>
        </w:rPr>
        <w:t xml:space="preserve">  </w:t>
      </w:r>
      <w:r>
        <w:rPr>
          <w:rFonts w:ascii="宋体" w:hAnsi="宋体" w:cs="楷体" w:hint="eastAsia"/>
          <w:b/>
          <w:bCs/>
          <w:sz w:val="28"/>
          <w:szCs w:val="28"/>
        </w:rPr>
        <w:t>硕士研究生</w:t>
      </w:r>
    </w:p>
    <w:p w:rsidR="00983C09" w:rsidRDefault="004B596F">
      <w:pPr>
        <w:spacing w:line="360" w:lineRule="exact"/>
        <w:rPr>
          <w:rFonts w:ascii="宋体" w:cs="黑体"/>
          <w:sz w:val="24"/>
          <w:szCs w:val="24"/>
        </w:rPr>
      </w:pPr>
      <w:r>
        <w:rPr>
          <w:rFonts w:ascii="宋体" w:hAnsi="宋体" w:cs="黑体" w:hint="eastAsia"/>
          <w:b/>
          <w:bCs/>
          <w:sz w:val="28"/>
          <w:szCs w:val="28"/>
        </w:rPr>
        <w:t>生源专业：</w:t>
      </w:r>
      <w:r>
        <w:rPr>
          <w:rFonts w:ascii="宋体" w:hAnsi="宋体" w:cs="黑体" w:hint="eastAsia"/>
          <w:sz w:val="24"/>
          <w:szCs w:val="24"/>
        </w:rPr>
        <w:t>材料类、机电类、化学类、物理类、环境类</w:t>
      </w:r>
    </w:p>
    <w:p w:rsidR="00983C09" w:rsidRDefault="004B596F">
      <w:pPr>
        <w:spacing w:after="120" w:line="360" w:lineRule="exact"/>
        <w:rPr>
          <w:rFonts w:ascii="宋体" w:cs="黑体"/>
        </w:rPr>
      </w:pPr>
      <w:r>
        <w:rPr>
          <w:rFonts w:ascii="宋体" w:hAnsi="宋体" w:cs="黑体" w:hint="eastAsia"/>
          <w:b/>
          <w:bCs/>
          <w:sz w:val="28"/>
          <w:szCs w:val="28"/>
        </w:rPr>
        <w:t>学院名称：</w:t>
      </w:r>
      <w:r>
        <w:rPr>
          <w:rFonts w:ascii="宋体" w:hAnsi="宋体" w:cs="黑体" w:hint="eastAsia"/>
          <w:sz w:val="24"/>
          <w:szCs w:val="24"/>
        </w:rPr>
        <w:t>材料科学与工程学院</w:t>
      </w:r>
      <w:r>
        <w:rPr>
          <w:rFonts w:ascii="宋体" w:hAnsi="宋体" w:cs="黑体"/>
        </w:rPr>
        <w:t xml:space="preserve">   </w:t>
      </w:r>
      <w:r>
        <w:rPr>
          <w:rFonts w:ascii="宋体" w:hAnsi="宋体" w:cs="黑体" w:hint="eastAsia"/>
          <w:b/>
          <w:bCs/>
          <w:sz w:val="28"/>
          <w:szCs w:val="28"/>
        </w:rPr>
        <w:t>学院代码：</w:t>
      </w:r>
      <w:r>
        <w:rPr>
          <w:rFonts w:ascii="宋体" w:hAnsi="宋体" w:cs="黑体"/>
          <w:sz w:val="24"/>
          <w:szCs w:val="24"/>
        </w:rPr>
        <w:t xml:space="preserve">004 </w:t>
      </w:r>
      <w:r>
        <w:rPr>
          <w:rFonts w:ascii="宋体" w:hAnsi="宋体" w:cs="黑体"/>
        </w:rPr>
        <w:t xml:space="preserve"> </w:t>
      </w:r>
      <w:r>
        <w:rPr>
          <w:rFonts w:ascii="宋体" w:hAnsi="宋体" w:cs="黑体" w:hint="eastAsia"/>
          <w:b/>
          <w:bCs/>
          <w:sz w:val="28"/>
          <w:szCs w:val="28"/>
        </w:rPr>
        <w:t>联系电话：</w:t>
      </w:r>
      <w:r>
        <w:rPr>
          <w:rFonts w:ascii="宋体" w:hAnsi="宋体" w:cs="黑体"/>
          <w:sz w:val="24"/>
          <w:szCs w:val="24"/>
        </w:rPr>
        <w:t>0797-8312191</w:t>
      </w:r>
      <w:r>
        <w:rPr>
          <w:rFonts w:ascii="宋体" w:hAnsi="宋体" w:cs="黑体"/>
        </w:rPr>
        <w:t xml:space="preserve">  </w:t>
      </w:r>
      <w:r>
        <w:rPr>
          <w:rFonts w:ascii="宋体" w:hAnsi="宋体" w:cs="黑体" w:hint="eastAsia"/>
          <w:b/>
          <w:bCs/>
          <w:sz w:val="28"/>
          <w:szCs w:val="28"/>
        </w:rPr>
        <w:t>邮箱：</w:t>
      </w:r>
      <w:r>
        <w:rPr>
          <w:rFonts w:ascii="宋体" w:hAnsi="宋体"/>
          <w:sz w:val="24"/>
          <w:szCs w:val="24"/>
        </w:rPr>
        <w:t>18002299107@qq.com</w:t>
      </w:r>
      <w:r>
        <w:rPr>
          <w:rFonts w:ascii="宋体" w:hAnsi="宋体" w:cs="黑体"/>
        </w:rPr>
        <w:t xml:space="preserve"> </w:t>
      </w:r>
      <w:r>
        <w:rPr>
          <w:rFonts w:ascii="宋体" w:hAnsi="宋体" w:cs="黑体" w:hint="eastAsia"/>
          <w:b/>
          <w:bCs/>
          <w:sz w:val="28"/>
          <w:szCs w:val="28"/>
        </w:rPr>
        <w:t>联系人：</w:t>
      </w:r>
      <w:r>
        <w:rPr>
          <w:rFonts w:ascii="宋体" w:hAnsi="宋体" w:cs="黑体" w:hint="eastAsia"/>
          <w:sz w:val="24"/>
          <w:szCs w:val="24"/>
        </w:rPr>
        <w:t>曾老师</w:t>
      </w:r>
    </w:p>
    <w:tbl>
      <w:tblPr>
        <w:tblW w:w="1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4"/>
        <w:gridCol w:w="2835"/>
        <w:gridCol w:w="5930"/>
      </w:tblGrid>
      <w:tr w:rsidR="00983C09">
        <w:tc>
          <w:tcPr>
            <w:tcW w:w="5354" w:type="dxa"/>
          </w:tcPr>
          <w:p w:rsidR="00983C09" w:rsidRDefault="004B596F">
            <w:pPr>
              <w:spacing w:before="60" w:after="60"/>
              <w:jc w:val="center"/>
              <w:rPr>
                <w:rFonts w:ascii="宋体"/>
              </w:rPr>
            </w:pPr>
            <w:r>
              <w:rPr>
                <w:rFonts w:ascii="宋体" w:hAnsi="宋体" w:hint="eastAsia"/>
                <w:szCs w:val="21"/>
              </w:rPr>
              <w:t>专业代码、名称及研究方向</w:t>
            </w:r>
          </w:p>
        </w:tc>
        <w:tc>
          <w:tcPr>
            <w:tcW w:w="2835" w:type="dxa"/>
          </w:tcPr>
          <w:p w:rsidR="00983C09" w:rsidRDefault="004B596F">
            <w:pPr>
              <w:jc w:val="center"/>
              <w:rPr>
                <w:rFonts w:ascii="宋体"/>
                <w:szCs w:val="21"/>
              </w:rPr>
            </w:pPr>
            <w:r>
              <w:rPr>
                <w:rFonts w:ascii="宋体" w:hAnsi="宋体" w:hint="eastAsia"/>
                <w:szCs w:val="21"/>
              </w:rPr>
              <w:t>考试科目</w:t>
            </w:r>
          </w:p>
        </w:tc>
        <w:tc>
          <w:tcPr>
            <w:tcW w:w="5930" w:type="dxa"/>
            <w:vAlign w:val="center"/>
          </w:tcPr>
          <w:p w:rsidR="00983C09" w:rsidRDefault="004B596F">
            <w:pPr>
              <w:jc w:val="center"/>
              <w:rPr>
                <w:rFonts w:ascii="宋体"/>
              </w:rPr>
            </w:pPr>
            <w:r>
              <w:rPr>
                <w:rFonts w:ascii="宋体" w:hAnsi="宋体" w:hint="eastAsia"/>
                <w:szCs w:val="21"/>
              </w:rPr>
              <w:t>初试参考书目</w:t>
            </w:r>
          </w:p>
        </w:tc>
      </w:tr>
      <w:tr w:rsidR="00983C09">
        <w:trPr>
          <w:trHeight w:val="882"/>
        </w:trPr>
        <w:tc>
          <w:tcPr>
            <w:tcW w:w="5354" w:type="dxa"/>
          </w:tcPr>
          <w:p w:rsidR="00983C09" w:rsidRDefault="004B596F">
            <w:pPr>
              <w:spacing w:line="440" w:lineRule="exact"/>
              <w:jc w:val="center"/>
              <w:rPr>
                <w:rFonts w:ascii="宋体"/>
                <w:sz w:val="28"/>
                <w:szCs w:val="28"/>
              </w:rPr>
            </w:pPr>
            <w:r>
              <w:rPr>
                <w:rFonts w:ascii="宋体" w:hAnsi="宋体"/>
                <w:b/>
                <w:bCs/>
                <w:sz w:val="28"/>
                <w:szCs w:val="28"/>
              </w:rPr>
              <w:t xml:space="preserve">0805 </w:t>
            </w:r>
            <w:r>
              <w:rPr>
                <w:rFonts w:ascii="宋体" w:hAnsi="宋体" w:hint="eastAsia"/>
                <w:b/>
                <w:bCs/>
                <w:sz w:val="28"/>
                <w:szCs w:val="28"/>
              </w:rPr>
              <w:t>材料科学与工程（工学）</w:t>
            </w:r>
          </w:p>
          <w:p w:rsidR="00983C09" w:rsidRDefault="004B596F">
            <w:pPr>
              <w:jc w:val="left"/>
              <w:rPr>
                <w:rFonts w:ascii="宋体"/>
                <w:szCs w:val="21"/>
              </w:rPr>
            </w:pPr>
            <w:r>
              <w:rPr>
                <w:rFonts w:ascii="宋体" w:hAnsi="宋体"/>
                <w:szCs w:val="21"/>
              </w:rPr>
              <w:t>01</w:t>
            </w:r>
            <w:r>
              <w:rPr>
                <w:rFonts w:ascii="宋体" w:hAnsi="宋体" w:hint="eastAsia"/>
                <w:szCs w:val="21"/>
              </w:rPr>
              <w:t>金属材料制备理论技术</w:t>
            </w:r>
            <w:r>
              <w:rPr>
                <w:rFonts w:ascii="宋体" w:hAnsi="宋体"/>
                <w:szCs w:val="21"/>
              </w:rPr>
              <w:t xml:space="preserve">   02</w:t>
            </w:r>
            <w:r>
              <w:rPr>
                <w:rFonts w:ascii="宋体" w:hAnsi="宋体" w:hint="eastAsia"/>
                <w:szCs w:val="21"/>
              </w:rPr>
              <w:t>金属材料成型技术理论</w:t>
            </w:r>
          </w:p>
          <w:p w:rsidR="00983C09" w:rsidRDefault="004B596F">
            <w:pPr>
              <w:jc w:val="left"/>
              <w:rPr>
                <w:rFonts w:ascii="宋体"/>
                <w:szCs w:val="21"/>
              </w:rPr>
            </w:pPr>
            <w:r>
              <w:rPr>
                <w:rFonts w:ascii="宋体" w:hAnsi="宋体"/>
                <w:szCs w:val="21"/>
              </w:rPr>
              <w:t>03</w:t>
            </w:r>
            <w:r>
              <w:rPr>
                <w:rFonts w:ascii="宋体" w:hAnsi="宋体" w:hint="eastAsia"/>
                <w:szCs w:val="21"/>
              </w:rPr>
              <w:t>电池材料制备技术理论</w:t>
            </w:r>
            <w:r>
              <w:rPr>
                <w:rFonts w:ascii="宋体" w:hAnsi="宋体"/>
                <w:szCs w:val="21"/>
              </w:rPr>
              <w:t xml:space="preserve">   04</w:t>
            </w:r>
            <w:proofErr w:type="gramStart"/>
            <w:r>
              <w:rPr>
                <w:rFonts w:ascii="宋体" w:hAnsi="宋体" w:hint="eastAsia"/>
                <w:szCs w:val="21"/>
              </w:rPr>
              <w:t>钨基材料</w:t>
            </w:r>
            <w:proofErr w:type="gramEnd"/>
            <w:r>
              <w:rPr>
                <w:rFonts w:ascii="宋体" w:hAnsi="宋体" w:hint="eastAsia"/>
                <w:szCs w:val="21"/>
              </w:rPr>
              <w:t>制备技术理论</w:t>
            </w:r>
          </w:p>
          <w:p w:rsidR="00983C09" w:rsidRDefault="004B596F">
            <w:pPr>
              <w:jc w:val="left"/>
              <w:rPr>
                <w:rFonts w:ascii="宋体"/>
                <w:szCs w:val="21"/>
              </w:rPr>
            </w:pPr>
            <w:r>
              <w:rPr>
                <w:rFonts w:ascii="宋体" w:hAnsi="宋体"/>
                <w:szCs w:val="21"/>
              </w:rPr>
              <w:t>05</w:t>
            </w:r>
            <w:r>
              <w:rPr>
                <w:rFonts w:ascii="宋体" w:hAnsi="宋体" w:hint="eastAsia"/>
                <w:szCs w:val="21"/>
              </w:rPr>
              <w:t>功能材料制备技术理论</w:t>
            </w:r>
            <w:r>
              <w:rPr>
                <w:rFonts w:ascii="宋体" w:hAnsi="宋体"/>
                <w:szCs w:val="21"/>
              </w:rPr>
              <w:t xml:space="preserve">   06</w:t>
            </w:r>
            <w:r>
              <w:rPr>
                <w:rFonts w:ascii="宋体" w:hAnsi="宋体" w:hint="eastAsia"/>
                <w:szCs w:val="21"/>
              </w:rPr>
              <w:t>复合材料制备技术理论</w:t>
            </w:r>
          </w:p>
          <w:p w:rsidR="00983C09" w:rsidRDefault="004B596F">
            <w:pPr>
              <w:spacing w:line="440" w:lineRule="exact"/>
              <w:jc w:val="left"/>
              <w:rPr>
                <w:rFonts w:ascii="宋体"/>
                <w:b/>
                <w:bCs/>
                <w:sz w:val="28"/>
                <w:szCs w:val="28"/>
              </w:rPr>
            </w:pPr>
            <w:r>
              <w:rPr>
                <w:rFonts w:ascii="宋体" w:hAnsi="宋体"/>
                <w:szCs w:val="21"/>
              </w:rPr>
              <w:t>07</w:t>
            </w:r>
            <w:r>
              <w:rPr>
                <w:rFonts w:ascii="宋体" w:hAnsi="宋体" w:hint="eastAsia"/>
                <w:szCs w:val="21"/>
              </w:rPr>
              <w:t>纳米材料制备技术应用</w:t>
            </w:r>
          </w:p>
        </w:tc>
        <w:tc>
          <w:tcPr>
            <w:tcW w:w="2835" w:type="dxa"/>
          </w:tcPr>
          <w:p w:rsidR="00983C09" w:rsidRDefault="004B596F">
            <w:pPr>
              <w:widowControl/>
              <w:spacing w:line="360" w:lineRule="atLeast"/>
              <w:rPr>
                <w:rFonts w:ascii="宋体"/>
                <w:szCs w:val="21"/>
              </w:rPr>
            </w:pPr>
            <w:r>
              <w:rPr>
                <w:rFonts w:ascii="宋体" w:hAnsi="宋体" w:hint="eastAsia"/>
                <w:szCs w:val="21"/>
              </w:rPr>
              <w:t>①</w:t>
            </w:r>
            <w:r>
              <w:rPr>
                <w:rFonts w:ascii="宋体" w:hAnsi="宋体"/>
                <w:szCs w:val="21"/>
              </w:rPr>
              <w:t xml:space="preserve"> 101</w:t>
            </w:r>
            <w:r>
              <w:rPr>
                <w:rFonts w:ascii="宋体" w:hAnsi="宋体" w:hint="eastAsia"/>
                <w:szCs w:val="21"/>
              </w:rPr>
              <w:t>思想政治理论</w:t>
            </w:r>
          </w:p>
          <w:p w:rsidR="00983C09" w:rsidRDefault="004B596F">
            <w:pPr>
              <w:widowControl/>
              <w:spacing w:line="360" w:lineRule="atLeast"/>
              <w:rPr>
                <w:rFonts w:ascii="宋体"/>
                <w:szCs w:val="21"/>
              </w:rPr>
            </w:pPr>
            <w:r>
              <w:rPr>
                <w:rFonts w:ascii="宋体" w:hAnsi="宋体" w:hint="eastAsia"/>
                <w:szCs w:val="21"/>
              </w:rPr>
              <w:t>②</w:t>
            </w:r>
            <w:r>
              <w:rPr>
                <w:rFonts w:ascii="宋体" w:hAnsi="宋体"/>
                <w:szCs w:val="21"/>
              </w:rPr>
              <w:t xml:space="preserve"> 201</w:t>
            </w:r>
            <w:r>
              <w:rPr>
                <w:rFonts w:ascii="宋体" w:hAnsi="宋体" w:hint="eastAsia"/>
                <w:szCs w:val="21"/>
              </w:rPr>
              <w:t>英语</w:t>
            </w:r>
            <w:proofErr w:type="gramStart"/>
            <w:r>
              <w:rPr>
                <w:rFonts w:ascii="宋体" w:hAnsi="宋体" w:hint="eastAsia"/>
                <w:szCs w:val="21"/>
              </w:rPr>
              <w:t>一</w:t>
            </w:r>
            <w:proofErr w:type="gramEnd"/>
            <w:r>
              <w:rPr>
                <w:rFonts w:ascii="宋体" w:hAnsi="宋体"/>
                <w:szCs w:val="21"/>
              </w:rPr>
              <w:t xml:space="preserve"> </w:t>
            </w:r>
            <w:r>
              <w:rPr>
                <w:rFonts w:ascii="宋体" w:hAnsi="宋体" w:hint="eastAsia"/>
                <w:szCs w:val="21"/>
              </w:rPr>
              <w:t>或</w:t>
            </w:r>
            <w:r>
              <w:rPr>
                <w:rFonts w:ascii="宋体" w:hAnsi="宋体"/>
                <w:szCs w:val="21"/>
              </w:rPr>
              <w:t>203</w:t>
            </w:r>
            <w:r>
              <w:rPr>
                <w:rFonts w:ascii="宋体" w:hAnsi="宋体" w:hint="eastAsia"/>
                <w:szCs w:val="21"/>
              </w:rPr>
              <w:t>日语</w:t>
            </w:r>
          </w:p>
          <w:p w:rsidR="00983C09" w:rsidRDefault="004B596F">
            <w:pPr>
              <w:widowControl/>
              <w:spacing w:line="360" w:lineRule="atLeast"/>
              <w:rPr>
                <w:rFonts w:ascii="宋体"/>
                <w:szCs w:val="21"/>
              </w:rPr>
            </w:pPr>
            <w:r>
              <w:rPr>
                <w:rFonts w:ascii="宋体" w:hAnsi="宋体" w:hint="eastAsia"/>
                <w:szCs w:val="21"/>
              </w:rPr>
              <w:t>③</w:t>
            </w:r>
            <w:r>
              <w:rPr>
                <w:rFonts w:ascii="宋体" w:hAnsi="宋体"/>
                <w:szCs w:val="21"/>
              </w:rPr>
              <w:t xml:space="preserve"> 302</w:t>
            </w:r>
            <w:r>
              <w:rPr>
                <w:rFonts w:ascii="宋体" w:hAnsi="宋体" w:hint="eastAsia"/>
                <w:szCs w:val="21"/>
              </w:rPr>
              <w:t>数学二</w:t>
            </w:r>
          </w:p>
          <w:p w:rsidR="00983C09" w:rsidRDefault="004B596F">
            <w:pPr>
              <w:widowControl/>
              <w:spacing w:line="360" w:lineRule="atLeast"/>
              <w:rPr>
                <w:rFonts w:ascii="宋体"/>
                <w:szCs w:val="21"/>
              </w:rPr>
            </w:pPr>
            <w:r>
              <w:rPr>
                <w:rFonts w:ascii="宋体" w:hAnsi="宋体" w:hint="eastAsia"/>
                <w:szCs w:val="21"/>
              </w:rPr>
              <w:t>④</w:t>
            </w:r>
            <w:r>
              <w:rPr>
                <w:rFonts w:ascii="宋体" w:hAnsi="宋体"/>
                <w:b/>
                <w:szCs w:val="21"/>
                <w:u w:val="single"/>
              </w:rPr>
              <w:t xml:space="preserve"> 841</w:t>
            </w:r>
            <w:r>
              <w:rPr>
                <w:rFonts w:ascii="宋体" w:hAnsi="宋体" w:hint="eastAsia"/>
                <w:b/>
                <w:szCs w:val="21"/>
                <w:u w:val="single"/>
              </w:rPr>
              <w:t>材料科学基础</w:t>
            </w:r>
          </w:p>
          <w:p w:rsidR="00983C09" w:rsidRDefault="004B596F">
            <w:pPr>
              <w:widowControl/>
              <w:spacing w:line="360" w:lineRule="atLeast"/>
              <w:rPr>
                <w:rFonts w:ascii="宋体"/>
                <w:szCs w:val="21"/>
              </w:rPr>
            </w:pPr>
            <w:r>
              <w:rPr>
                <w:rFonts w:ascii="宋体" w:hAnsi="宋体" w:hint="eastAsia"/>
                <w:szCs w:val="21"/>
              </w:rPr>
              <w:t>或</w:t>
            </w:r>
            <w:r>
              <w:rPr>
                <w:rFonts w:ascii="宋体" w:hAnsi="宋体"/>
                <w:b/>
                <w:szCs w:val="21"/>
                <w:u w:val="single"/>
              </w:rPr>
              <w:t>842</w:t>
            </w:r>
            <w:r>
              <w:rPr>
                <w:rFonts w:ascii="宋体" w:hAnsi="宋体" w:hint="eastAsia"/>
                <w:b/>
                <w:szCs w:val="21"/>
                <w:u w:val="single"/>
              </w:rPr>
              <w:t>无机材料科学基础</w:t>
            </w:r>
          </w:p>
          <w:p w:rsidR="00983C09" w:rsidRDefault="004B596F">
            <w:pPr>
              <w:widowControl/>
              <w:spacing w:line="300" w:lineRule="atLeast"/>
              <w:rPr>
                <w:rFonts w:ascii="宋体"/>
                <w:kern w:val="0"/>
                <w:szCs w:val="21"/>
              </w:rPr>
            </w:pPr>
            <w:r>
              <w:rPr>
                <w:rFonts w:ascii="宋体" w:hAnsi="宋体" w:hint="eastAsia"/>
                <w:szCs w:val="21"/>
              </w:rPr>
              <w:t>或</w:t>
            </w:r>
            <w:r>
              <w:rPr>
                <w:rFonts w:ascii="宋体" w:hAnsi="宋体"/>
                <w:b/>
                <w:szCs w:val="21"/>
                <w:u w:val="single"/>
              </w:rPr>
              <w:t>851</w:t>
            </w:r>
            <w:r>
              <w:rPr>
                <w:rFonts w:ascii="宋体" w:hAnsi="宋体" w:hint="eastAsia"/>
                <w:b/>
                <w:szCs w:val="21"/>
                <w:u w:val="single"/>
              </w:rPr>
              <w:t>机械设计基础</w:t>
            </w:r>
          </w:p>
        </w:tc>
        <w:tc>
          <w:tcPr>
            <w:tcW w:w="5930" w:type="dxa"/>
          </w:tcPr>
          <w:p w:rsidR="00983C09" w:rsidRDefault="004B596F">
            <w:pPr>
              <w:widowControl/>
              <w:spacing w:line="300" w:lineRule="atLeast"/>
              <w:rPr>
                <w:rFonts w:ascii="宋体"/>
                <w:szCs w:val="21"/>
              </w:rPr>
            </w:pPr>
            <w:r>
              <w:rPr>
                <w:rFonts w:ascii="宋体" w:hAnsi="宋体" w:hint="eastAsia"/>
                <w:szCs w:val="21"/>
              </w:rPr>
              <w:t>初试业务课目参考书（三选</w:t>
            </w:r>
            <w:proofErr w:type="gramStart"/>
            <w:r>
              <w:rPr>
                <w:rFonts w:ascii="宋体" w:hAnsi="宋体" w:hint="eastAsia"/>
                <w:szCs w:val="21"/>
              </w:rPr>
              <w:t>一</w:t>
            </w:r>
            <w:proofErr w:type="gramEnd"/>
            <w:r>
              <w:rPr>
                <w:rFonts w:ascii="宋体" w:hAnsi="宋体" w:hint="eastAsia"/>
                <w:szCs w:val="21"/>
              </w:rPr>
              <w:t>，自命题）：</w:t>
            </w:r>
          </w:p>
          <w:p w:rsidR="00983C09" w:rsidRDefault="004B596F">
            <w:pPr>
              <w:widowControl/>
              <w:spacing w:line="300" w:lineRule="atLeast"/>
              <w:rPr>
                <w:rFonts w:ascii="宋体"/>
                <w:szCs w:val="21"/>
              </w:rPr>
            </w:pPr>
            <w:r>
              <w:rPr>
                <w:rFonts w:ascii="宋体" w:hAnsi="宋体"/>
                <w:szCs w:val="21"/>
              </w:rPr>
              <w:t xml:space="preserve">1. </w:t>
            </w:r>
            <w:r>
              <w:rPr>
                <w:rFonts w:ascii="宋体" w:hAnsi="宋体"/>
                <w:b/>
                <w:szCs w:val="21"/>
                <w:u w:val="single"/>
              </w:rPr>
              <w:t>841</w:t>
            </w:r>
            <w:r>
              <w:rPr>
                <w:rFonts w:ascii="宋体" w:hAnsi="宋体" w:hint="eastAsia"/>
                <w:b/>
                <w:szCs w:val="21"/>
                <w:u w:val="single"/>
              </w:rPr>
              <w:t>材料科学基础</w:t>
            </w:r>
            <w:r>
              <w:rPr>
                <w:rFonts w:ascii="宋体" w:hAnsi="宋体"/>
                <w:b/>
                <w:szCs w:val="21"/>
                <w:u w:val="single"/>
              </w:rPr>
              <w:t xml:space="preserve"> </w:t>
            </w:r>
            <w:r>
              <w:rPr>
                <w:rFonts w:ascii="宋体" w:hAnsi="宋体" w:hint="eastAsia"/>
                <w:b/>
                <w:szCs w:val="21"/>
                <w:u w:val="single"/>
              </w:rPr>
              <w:t>参考书为</w:t>
            </w:r>
            <w:r>
              <w:rPr>
                <w:rFonts w:ascii="宋体" w:hAnsi="宋体" w:hint="eastAsia"/>
                <w:szCs w:val="21"/>
              </w:rPr>
              <w:t>《材料科学基础》，</w:t>
            </w:r>
            <w:proofErr w:type="gramStart"/>
            <w:r>
              <w:rPr>
                <w:rFonts w:ascii="宋体" w:hAnsi="宋体" w:hint="eastAsia"/>
                <w:szCs w:val="21"/>
              </w:rPr>
              <w:t>赵品主编</w:t>
            </w:r>
            <w:proofErr w:type="gramEnd"/>
            <w:r>
              <w:rPr>
                <w:rFonts w:ascii="宋体" w:hAnsi="宋体" w:hint="eastAsia"/>
                <w:szCs w:val="21"/>
              </w:rPr>
              <w:t>，哈工大出版社。</w:t>
            </w:r>
          </w:p>
          <w:p w:rsidR="00983C09" w:rsidRDefault="004B596F">
            <w:pPr>
              <w:widowControl/>
              <w:spacing w:line="300" w:lineRule="atLeast"/>
              <w:rPr>
                <w:rFonts w:ascii="宋体"/>
                <w:szCs w:val="21"/>
              </w:rPr>
            </w:pPr>
            <w:r>
              <w:rPr>
                <w:rFonts w:ascii="宋体" w:hAnsi="宋体"/>
                <w:szCs w:val="21"/>
              </w:rPr>
              <w:t>2.</w:t>
            </w:r>
            <w:r>
              <w:rPr>
                <w:rFonts w:ascii="宋体" w:hAnsi="宋体"/>
                <w:b/>
                <w:szCs w:val="21"/>
                <w:u w:val="single"/>
              </w:rPr>
              <w:t xml:space="preserve"> 842</w:t>
            </w:r>
            <w:r>
              <w:rPr>
                <w:rFonts w:ascii="宋体" w:hAnsi="宋体" w:hint="eastAsia"/>
                <w:b/>
                <w:szCs w:val="21"/>
                <w:u w:val="single"/>
              </w:rPr>
              <w:t>无机材料科学基础参考书为</w:t>
            </w:r>
            <w:r>
              <w:rPr>
                <w:rFonts w:ascii="宋体" w:hAnsi="宋体" w:hint="eastAsia"/>
                <w:szCs w:val="21"/>
              </w:rPr>
              <w:t>《材料科学基础》，张联盟主编，武汉理工大学出版社。</w:t>
            </w:r>
          </w:p>
          <w:p w:rsidR="00983C09" w:rsidRDefault="004B596F">
            <w:pPr>
              <w:widowControl/>
              <w:spacing w:line="300" w:lineRule="atLeast"/>
              <w:rPr>
                <w:rFonts w:ascii="宋体"/>
                <w:sz w:val="24"/>
                <w:szCs w:val="24"/>
              </w:rPr>
            </w:pPr>
            <w:r>
              <w:rPr>
                <w:rFonts w:ascii="宋体" w:hAnsi="宋体"/>
                <w:szCs w:val="21"/>
              </w:rPr>
              <w:t xml:space="preserve">3. </w:t>
            </w:r>
            <w:r>
              <w:rPr>
                <w:rFonts w:ascii="宋体" w:hAnsi="宋体"/>
                <w:b/>
                <w:szCs w:val="21"/>
                <w:u w:val="single"/>
              </w:rPr>
              <w:t>851</w:t>
            </w:r>
            <w:r>
              <w:rPr>
                <w:rFonts w:ascii="宋体" w:hAnsi="宋体" w:hint="eastAsia"/>
                <w:b/>
                <w:szCs w:val="21"/>
                <w:u w:val="single"/>
              </w:rPr>
              <w:t>机械设计基础参考书为</w:t>
            </w:r>
            <w:r>
              <w:rPr>
                <w:rFonts w:ascii="宋体" w:hAnsi="宋体" w:hint="eastAsia"/>
                <w:szCs w:val="21"/>
              </w:rPr>
              <w:t>《机械原理》（第七版）</w:t>
            </w:r>
            <w:r>
              <w:rPr>
                <w:rFonts w:ascii="宋体" w:hAnsi="宋体"/>
                <w:szCs w:val="21"/>
              </w:rPr>
              <w:t xml:space="preserve"> </w:t>
            </w:r>
            <w:r>
              <w:rPr>
                <w:rFonts w:ascii="宋体" w:hAnsi="宋体" w:hint="eastAsia"/>
                <w:szCs w:val="21"/>
              </w:rPr>
              <w:t>郑文纬等主编，高等教育出版社，</w:t>
            </w:r>
            <w:r>
              <w:rPr>
                <w:rFonts w:ascii="宋体" w:hAnsi="宋体"/>
                <w:szCs w:val="21"/>
              </w:rPr>
              <w:t>1997</w:t>
            </w:r>
            <w:r>
              <w:rPr>
                <w:rFonts w:ascii="宋体" w:hAnsi="宋体" w:hint="eastAsia"/>
                <w:szCs w:val="21"/>
              </w:rPr>
              <w:t>。《机械设计》（第八版）</w:t>
            </w:r>
            <w:r>
              <w:rPr>
                <w:rFonts w:ascii="宋体" w:hAnsi="宋体"/>
                <w:szCs w:val="21"/>
              </w:rPr>
              <w:t xml:space="preserve"> </w:t>
            </w:r>
            <w:proofErr w:type="gramStart"/>
            <w:r>
              <w:rPr>
                <w:rFonts w:ascii="宋体" w:hAnsi="宋体" w:hint="eastAsia"/>
                <w:szCs w:val="21"/>
              </w:rPr>
              <w:t>濮</w:t>
            </w:r>
            <w:proofErr w:type="gramEnd"/>
            <w:r>
              <w:rPr>
                <w:rFonts w:ascii="宋体" w:hAnsi="宋体" w:hint="eastAsia"/>
                <w:szCs w:val="21"/>
              </w:rPr>
              <w:t>良贵等主编，高等教育出版社，</w:t>
            </w:r>
            <w:r>
              <w:rPr>
                <w:rFonts w:ascii="宋体" w:hAnsi="宋体"/>
                <w:szCs w:val="21"/>
              </w:rPr>
              <w:t>2006</w:t>
            </w:r>
            <w:r>
              <w:rPr>
                <w:rFonts w:ascii="宋体" w:hAnsi="宋体" w:hint="eastAsia"/>
                <w:szCs w:val="21"/>
              </w:rPr>
              <w:t>。</w:t>
            </w:r>
          </w:p>
        </w:tc>
      </w:tr>
      <w:tr w:rsidR="00983C09">
        <w:trPr>
          <w:trHeight w:val="720"/>
        </w:trPr>
        <w:tc>
          <w:tcPr>
            <w:tcW w:w="5354" w:type="dxa"/>
          </w:tcPr>
          <w:p w:rsidR="00983C09" w:rsidRDefault="004B596F">
            <w:pPr>
              <w:spacing w:line="440" w:lineRule="exact"/>
              <w:jc w:val="center"/>
              <w:rPr>
                <w:rFonts w:ascii="宋体"/>
                <w:sz w:val="28"/>
                <w:szCs w:val="28"/>
              </w:rPr>
            </w:pPr>
            <w:r>
              <w:rPr>
                <w:rFonts w:ascii="宋体" w:hAnsi="宋体"/>
                <w:b/>
                <w:bCs/>
                <w:sz w:val="28"/>
                <w:szCs w:val="28"/>
              </w:rPr>
              <w:t xml:space="preserve">085204  </w:t>
            </w:r>
            <w:r>
              <w:rPr>
                <w:rFonts w:ascii="宋体" w:hAnsi="宋体" w:hint="eastAsia"/>
                <w:b/>
                <w:bCs/>
                <w:sz w:val="28"/>
                <w:szCs w:val="28"/>
              </w:rPr>
              <w:t>材料工程（工程）</w:t>
            </w:r>
          </w:p>
          <w:p w:rsidR="00983C09" w:rsidRDefault="004B596F">
            <w:pPr>
              <w:jc w:val="left"/>
              <w:rPr>
                <w:rFonts w:ascii="宋体"/>
              </w:rPr>
            </w:pPr>
            <w:r>
              <w:rPr>
                <w:rFonts w:ascii="宋体" w:hAnsi="宋体" w:hint="eastAsia"/>
                <w:szCs w:val="21"/>
              </w:rPr>
              <w:t>同上（本专业与中国科学院宁波材料所、北京钢铁研究总院有联合培养）</w:t>
            </w:r>
          </w:p>
        </w:tc>
        <w:tc>
          <w:tcPr>
            <w:tcW w:w="2835" w:type="dxa"/>
          </w:tcPr>
          <w:p w:rsidR="00983C09" w:rsidRDefault="004B596F">
            <w:pPr>
              <w:widowControl/>
              <w:spacing w:line="360" w:lineRule="atLeast"/>
              <w:rPr>
                <w:rFonts w:ascii="宋体"/>
                <w:szCs w:val="21"/>
              </w:rPr>
            </w:pPr>
            <w:r>
              <w:rPr>
                <w:rFonts w:ascii="宋体" w:hAnsi="宋体" w:hint="eastAsia"/>
                <w:szCs w:val="21"/>
              </w:rPr>
              <w:t>②</w:t>
            </w:r>
            <w:r>
              <w:rPr>
                <w:rFonts w:ascii="宋体" w:hAnsi="宋体"/>
                <w:szCs w:val="21"/>
              </w:rPr>
              <w:t xml:space="preserve"> 201</w:t>
            </w:r>
            <w:r>
              <w:rPr>
                <w:rFonts w:ascii="宋体" w:hAnsi="宋体" w:hint="eastAsia"/>
                <w:szCs w:val="21"/>
              </w:rPr>
              <w:t>英语二</w:t>
            </w:r>
            <w:r>
              <w:rPr>
                <w:rFonts w:ascii="宋体" w:hAnsi="宋体"/>
                <w:szCs w:val="21"/>
              </w:rPr>
              <w:t xml:space="preserve"> </w:t>
            </w:r>
            <w:r>
              <w:rPr>
                <w:rFonts w:ascii="宋体" w:hAnsi="宋体" w:hint="eastAsia"/>
                <w:szCs w:val="21"/>
              </w:rPr>
              <w:t>或</w:t>
            </w:r>
            <w:r>
              <w:rPr>
                <w:rFonts w:ascii="宋体" w:hAnsi="宋体"/>
                <w:szCs w:val="21"/>
              </w:rPr>
              <w:t>203</w:t>
            </w:r>
            <w:r>
              <w:rPr>
                <w:rFonts w:ascii="宋体" w:hAnsi="宋体" w:hint="eastAsia"/>
                <w:szCs w:val="21"/>
              </w:rPr>
              <w:t>日语</w:t>
            </w:r>
          </w:p>
          <w:p w:rsidR="00983C09" w:rsidRDefault="004B596F">
            <w:pPr>
              <w:widowControl/>
              <w:spacing w:line="300" w:lineRule="atLeast"/>
              <w:rPr>
                <w:rFonts w:ascii="宋体"/>
                <w:kern w:val="0"/>
                <w:szCs w:val="21"/>
              </w:rPr>
            </w:pPr>
            <w:r>
              <w:rPr>
                <w:rFonts w:ascii="宋体" w:hAnsi="宋体" w:hint="eastAsia"/>
                <w:kern w:val="0"/>
                <w:szCs w:val="21"/>
              </w:rPr>
              <w:t>其余同上</w:t>
            </w:r>
          </w:p>
        </w:tc>
        <w:tc>
          <w:tcPr>
            <w:tcW w:w="5930" w:type="dxa"/>
          </w:tcPr>
          <w:p w:rsidR="00983C09" w:rsidRDefault="004B596F">
            <w:pPr>
              <w:widowControl/>
              <w:spacing w:line="300" w:lineRule="atLeast"/>
              <w:rPr>
                <w:rFonts w:ascii="宋体"/>
              </w:rPr>
            </w:pPr>
            <w:r>
              <w:rPr>
                <w:rFonts w:ascii="宋体" w:hAnsi="宋体" w:hint="eastAsia"/>
                <w:kern w:val="0"/>
                <w:szCs w:val="21"/>
              </w:rPr>
              <w:t>同上</w:t>
            </w:r>
          </w:p>
        </w:tc>
      </w:tr>
    </w:tbl>
    <w:p w:rsidR="00983C09" w:rsidRDefault="00983C09">
      <w:pPr>
        <w:spacing w:after="120" w:line="360" w:lineRule="exact"/>
        <w:rPr>
          <w:rFonts w:ascii="宋体" w:cs="黑体"/>
          <w:b/>
          <w:bCs/>
          <w:sz w:val="28"/>
          <w:szCs w:val="28"/>
        </w:rPr>
      </w:pPr>
    </w:p>
    <w:p w:rsidR="00983C09" w:rsidRDefault="004B596F">
      <w:pPr>
        <w:spacing w:after="120" w:line="360" w:lineRule="exact"/>
        <w:rPr>
          <w:rFonts w:ascii="宋体" w:cs="黑体"/>
        </w:rPr>
      </w:pPr>
      <w:r>
        <w:rPr>
          <w:rFonts w:ascii="宋体" w:hAnsi="宋体" w:cs="黑体" w:hint="eastAsia"/>
          <w:b/>
          <w:bCs/>
          <w:sz w:val="28"/>
          <w:szCs w:val="28"/>
        </w:rPr>
        <w:t>学院名称：</w:t>
      </w:r>
      <w:r>
        <w:rPr>
          <w:rFonts w:ascii="宋体" w:hAnsi="宋体" w:cs="黑体" w:hint="eastAsia"/>
          <w:sz w:val="24"/>
          <w:szCs w:val="24"/>
        </w:rPr>
        <w:t>工程研究院</w:t>
      </w:r>
      <w:r>
        <w:rPr>
          <w:rFonts w:ascii="宋体" w:hAnsi="宋体" w:cs="黑体"/>
          <w:sz w:val="24"/>
          <w:szCs w:val="24"/>
        </w:rPr>
        <w:t xml:space="preserve"> </w:t>
      </w:r>
      <w:r>
        <w:rPr>
          <w:rFonts w:ascii="宋体" w:hAnsi="宋体" w:cs="黑体"/>
        </w:rPr>
        <w:t xml:space="preserve">       </w:t>
      </w:r>
      <w:r>
        <w:rPr>
          <w:rFonts w:ascii="宋体" w:hAnsi="宋体" w:cs="黑体" w:hint="eastAsia"/>
          <w:b/>
          <w:bCs/>
          <w:sz w:val="28"/>
          <w:szCs w:val="28"/>
        </w:rPr>
        <w:t>学院代码：</w:t>
      </w:r>
      <w:r>
        <w:rPr>
          <w:rFonts w:ascii="宋体" w:hAnsi="宋体" w:cs="黑体"/>
          <w:sz w:val="24"/>
          <w:szCs w:val="24"/>
        </w:rPr>
        <w:t xml:space="preserve">012  </w:t>
      </w:r>
      <w:r>
        <w:rPr>
          <w:rFonts w:ascii="宋体" w:hAnsi="宋体" w:cs="黑体"/>
        </w:rPr>
        <w:t xml:space="preserve">  </w:t>
      </w:r>
      <w:r>
        <w:rPr>
          <w:rFonts w:ascii="宋体" w:hAnsi="宋体" w:cs="黑体" w:hint="eastAsia"/>
          <w:b/>
          <w:bCs/>
          <w:sz w:val="28"/>
          <w:szCs w:val="28"/>
        </w:rPr>
        <w:t>联系电话：</w:t>
      </w:r>
      <w:r>
        <w:rPr>
          <w:rFonts w:ascii="宋体" w:hAnsi="宋体" w:cs="黑体"/>
          <w:sz w:val="24"/>
          <w:szCs w:val="24"/>
        </w:rPr>
        <w:t>0797-8312191</w:t>
      </w:r>
      <w:r>
        <w:rPr>
          <w:rFonts w:ascii="宋体" w:hAnsi="宋体" w:cs="黑体"/>
        </w:rPr>
        <w:t xml:space="preserve">    </w:t>
      </w:r>
      <w:r>
        <w:rPr>
          <w:rFonts w:ascii="宋体" w:hAnsi="宋体" w:cs="黑体" w:hint="eastAsia"/>
          <w:b/>
          <w:bCs/>
          <w:sz w:val="28"/>
          <w:szCs w:val="28"/>
        </w:rPr>
        <w:t>邮箱：</w:t>
      </w:r>
      <w:r>
        <w:rPr>
          <w:rFonts w:ascii="宋体" w:hAnsi="宋体"/>
          <w:sz w:val="24"/>
          <w:szCs w:val="24"/>
        </w:rPr>
        <w:t>18002299107@qq.com</w:t>
      </w:r>
      <w:r>
        <w:rPr>
          <w:rFonts w:ascii="宋体" w:hAnsi="宋体" w:cs="黑体"/>
          <w:sz w:val="24"/>
          <w:szCs w:val="24"/>
        </w:rPr>
        <w:t xml:space="preserve"> </w:t>
      </w:r>
      <w:r>
        <w:rPr>
          <w:rFonts w:ascii="宋体" w:hAnsi="宋体" w:cs="黑体" w:hint="eastAsia"/>
          <w:b/>
          <w:bCs/>
          <w:sz w:val="28"/>
          <w:szCs w:val="28"/>
        </w:rPr>
        <w:t>联系人：</w:t>
      </w:r>
      <w:r>
        <w:rPr>
          <w:rFonts w:ascii="宋体" w:hAnsi="宋体" w:cs="黑体" w:hint="eastAsia"/>
          <w:sz w:val="24"/>
          <w:szCs w:val="24"/>
        </w:rPr>
        <w:t>曾老师</w:t>
      </w:r>
    </w:p>
    <w:tbl>
      <w:tblPr>
        <w:tblW w:w="1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4"/>
        <w:gridCol w:w="2835"/>
        <w:gridCol w:w="5930"/>
      </w:tblGrid>
      <w:tr w:rsidR="00983C09">
        <w:tc>
          <w:tcPr>
            <w:tcW w:w="5354" w:type="dxa"/>
          </w:tcPr>
          <w:p w:rsidR="00983C09" w:rsidRDefault="004B596F">
            <w:pPr>
              <w:spacing w:before="60" w:after="60"/>
              <w:jc w:val="center"/>
              <w:rPr>
                <w:rFonts w:ascii="宋体"/>
              </w:rPr>
            </w:pPr>
            <w:r>
              <w:rPr>
                <w:rFonts w:ascii="宋体" w:hAnsi="宋体" w:hint="eastAsia"/>
                <w:szCs w:val="21"/>
              </w:rPr>
              <w:t>专业代码、名称及研究方向</w:t>
            </w:r>
          </w:p>
        </w:tc>
        <w:tc>
          <w:tcPr>
            <w:tcW w:w="2835" w:type="dxa"/>
          </w:tcPr>
          <w:p w:rsidR="00983C09" w:rsidRDefault="004B596F">
            <w:pPr>
              <w:jc w:val="center"/>
              <w:rPr>
                <w:rFonts w:ascii="宋体"/>
                <w:szCs w:val="21"/>
              </w:rPr>
            </w:pPr>
            <w:r>
              <w:rPr>
                <w:rFonts w:ascii="宋体" w:hAnsi="宋体" w:hint="eastAsia"/>
                <w:szCs w:val="21"/>
              </w:rPr>
              <w:t>考试科目</w:t>
            </w:r>
          </w:p>
        </w:tc>
        <w:tc>
          <w:tcPr>
            <w:tcW w:w="5930" w:type="dxa"/>
            <w:vAlign w:val="center"/>
          </w:tcPr>
          <w:p w:rsidR="00983C09" w:rsidRDefault="004B596F">
            <w:pPr>
              <w:jc w:val="center"/>
              <w:rPr>
                <w:rFonts w:ascii="宋体"/>
              </w:rPr>
            </w:pPr>
            <w:r>
              <w:rPr>
                <w:rFonts w:ascii="宋体" w:hAnsi="宋体" w:hint="eastAsia"/>
                <w:szCs w:val="21"/>
              </w:rPr>
              <w:t>初试参考书目</w:t>
            </w:r>
          </w:p>
        </w:tc>
      </w:tr>
      <w:tr w:rsidR="00983C09">
        <w:trPr>
          <w:trHeight w:val="882"/>
        </w:trPr>
        <w:tc>
          <w:tcPr>
            <w:tcW w:w="5354" w:type="dxa"/>
          </w:tcPr>
          <w:p w:rsidR="00983C09" w:rsidRDefault="004B596F">
            <w:pPr>
              <w:spacing w:line="440" w:lineRule="exact"/>
              <w:jc w:val="center"/>
              <w:rPr>
                <w:rFonts w:ascii="宋体"/>
                <w:sz w:val="28"/>
                <w:szCs w:val="28"/>
              </w:rPr>
            </w:pPr>
            <w:r>
              <w:rPr>
                <w:rFonts w:ascii="宋体" w:hAnsi="宋体"/>
                <w:b/>
                <w:bCs/>
                <w:sz w:val="28"/>
                <w:szCs w:val="28"/>
              </w:rPr>
              <w:t xml:space="preserve">0773  </w:t>
            </w:r>
            <w:r>
              <w:rPr>
                <w:rFonts w:ascii="宋体" w:hAnsi="宋体" w:hint="eastAsia"/>
                <w:b/>
                <w:bCs/>
                <w:sz w:val="28"/>
                <w:szCs w:val="28"/>
              </w:rPr>
              <w:t>材料科学与工程（理学）</w:t>
            </w:r>
          </w:p>
          <w:p w:rsidR="00983C09" w:rsidRDefault="004B596F">
            <w:pPr>
              <w:widowControl/>
              <w:spacing w:line="360" w:lineRule="atLeast"/>
              <w:rPr>
                <w:rFonts w:ascii="宋体" w:hAnsi="宋体"/>
                <w:szCs w:val="21"/>
              </w:rPr>
            </w:pPr>
            <w:r>
              <w:rPr>
                <w:rFonts w:ascii="宋体" w:hAnsi="宋体" w:hint="eastAsia"/>
                <w:szCs w:val="21"/>
              </w:rPr>
              <w:t xml:space="preserve">01 </w:t>
            </w:r>
            <w:r>
              <w:rPr>
                <w:rFonts w:ascii="宋体" w:hAnsi="宋体" w:hint="eastAsia"/>
                <w:szCs w:val="21"/>
              </w:rPr>
              <w:t>有色金属材料智能计算与成形原理</w:t>
            </w:r>
          </w:p>
          <w:p w:rsidR="00983C09" w:rsidRDefault="004B596F">
            <w:pPr>
              <w:widowControl/>
              <w:spacing w:line="360" w:lineRule="atLeast"/>
              <w:rPr>
                <w:rFonts w:ascii="宋体" w:hAnsi="宋体"/>
                <w:szCs w:val="21"/>
              </w:rPr>
            </w:pPr>
            <w:r>
              <w:rPr>
                <w:rFonts w:ascii="宋体" w:hAnsi="宋体" w:hint="eastAsia"/>
                <w:szCs w:val="21"/>
              </w:rPr>
              <w:t xml:space="preserve">02 </w:t>
            </w:r>
            <w:r>
              <w:rPr>
                <w:rFonts w:ascii="宋体" w:hAnsi="宋体" w:hint="eastAsia"/>
                <w:szCs w:val="21"/>
              </w:rPr>
              <w:t>新能源材料制备及应用基础理论</w:t>
            </w:r>
          </w:p>
          <w:p w:rsidR="00983C09" w:rsidRDefault="004B596F">
            <w:pPr>
              <w:widowControl/>
              <w:spacing w:line="360" w:lineRule="atLeast"/>
              <w:rPr>
                <w:rFonts w:ascii="宋体" w:hAnsi="宋体"/>
                <w:szCs w:val="21"/>
              </w:rPr>
            </w:pPr>
            <w:r>
              <w:rPr>
                <w:rFonts w:ascii="宋体" w:hAnsi="宋体" w:hint="eastAsia"/>
                <w:szCs w:val="21"/>
              </w:rPr>
              <w:t xml:space="preserve">03 </w:t>
            </w:r>
            <w:proofErr w:type="gramStart"/>
            <w:r>
              <w:rPr>
                <w:rFonts w:ascii="宋体" w:hAnsi="宋体" w:hint="eastAsia"/>
                <w:szCs w:val="21"/>
              </w:rPr>
              <w:t>钨基材料</w:t>
            </w:r>
            <w:proofErr w:type="gramEnd"/>
            <w:r>
              <w:rPr>
                <w:rFonts w:ascii="宋体" w:hAnsi="宋体" w:hint="eastAsia"/>
                <w:szCs w:val="21"/>
              </w:rPr>
              <w:t>涂层界面物理化学</w:t>
            </w:r>
          </w:p>
          <w:p w:rsidR="00983C09" w:rsidRDefault="004B596F">
            <w:pPr>
              <w:widowControl/>
              <w:spacing w:line="360" w:lineRule="atLeast"/>
              <w:rPr>
                <w:rFonts w:ascii="宋体" w:hAnsi="宋体"/>
                <w:szCs w:val="21"/>
              </w:rPr>
            </w:pPr>
            <w:r>
              <w:rPr>
                <w:rFonts w:ascii="宋体" w:hAnsi="宋体" w:hint="eastAsia"/>
                <w:szCs w:val="21"/>
              </w:rPr>
              <w:t xml:space="preserve">04 </w:t>
            </w:r>
            <w:r>
              <w:rPr>
                <w:rFonts w:ascii="宋体" w:hAnsi="宋体" w:hint="eastAsia"/>
                <w:szCs w:val="21"/>
              </w:rPr>
              <w:t>稀土功能材料电子理论分析</w:t>
            </w:r>
          </w:p>
          <w:p w:rsidR="00983C09" w:rsidRDefault="004B596F">
            <w:pPr>
              <w:jc w:val="left"/>
              <w:rPr>
                <w:rFonts w:ascii="宋体"/>
              </w:rPr>
            </w:pPr>
            <w:r>
              <w:rPr>
                <w:rFonts w:ascii="宋体" w:hAnsi="宋体" w:hint="eastAsia"/>
                <w:szCs w:val="21"/>
              </w:rPr>
              <w:t xml:space="preserve">05 </w:t>
            </w:r>
            <w:r>
              <w:rPr>
                <w:rFonts w:ascii="宋体" w:hAnsi="宋体" w:hint="eastAsia"/>
                <w:szCs w:val="21"/>
              </w:rPr>
              <w:t>生态环境功能材料微结构</w:t>
            </w:r>
          </w:p>
        </w:tc>
        <w:tc>
          <w:tcPr>
            <w:tcW w:w="2835" w:type="dxa"/>
          </w:tcPr>
          <w:p w:rsidR="00983C09" w:rsidRDefault="004B596F">
            <w:pPr>
              <w:widowControl/>
              <w:spacing w:line="360" w:lineRule="atLeast"/>
              <w:rPr>
                <w:rFonts w:ascii="宋体"/>
                <w:szCs w:val="21"/>
              </w:rPr>
            </w:pPr>
            <w:r>
              <w:rPr>
                <w:rFonts w:ascii="宋体" w:hAnsi="宋体" w:hint="eastAsia"/>
                <w:szCs w:val="21"/>
              </w:rPr>
              <w:t>①</w:t>
            </w:r>
            <w:r>
              <w:rPr>
                <w:rFonts w:ascii="宋体" w:hAnsi="宋体"/>
                <w:szCs w:val="21"/>
              </w:rPr>
              <w:t xml:space="preserve"> 101</w:t>
            </w:r>
            <w:r>
              <w:rPr>
                <w:rFonts w:ascii="宋体" w:hAnsi="宋体" w:hint="eastAsia"/>
                <w:szCs w:val="21"/>
              </w:rPr>
              <w:t>思想政治理论</w:t>
            </w:r>
          </w:p>
          <w:p w:rsidR="00983C09" w:rsidRDefault="004B596F">
            <w:pPr>
              <w:widowControl/>
              <w:spacing w:line="360" w:lineRule="atLeast"/>
              <w:rPr>
                <w:rFonts w:ascii="宋体"/>
                <w:szCs w:val="21"/>
              </w:rPr>
            </w:pPr>
            <w:r>
              <w:rPr>
                <w:rFonts w:ascii="宋体" w:hAnsi="宋体" w:hint="eastAsia"/>
                <w:szCs w:val="21"/>
              </w:rPr>
              <w:t>②</w:t>
            </w:r>
            <w:r>
              <w:rPr>
                <w:rFonts w:ascii="宋体" w:hAnsi="宋体"/>
                <w:szCs w:val="21"/>
              </w:rPr>
              <w:t xml:space="preserve"> 201</w:t>
            </w:r>
            <w:r>
              <w:rPr>
                <w:rFonts w:ascii="宋体" w:hAnsi="宋体" w:hint="eastAsia"/>
                <w:szCs w:val="21"/>
              </w:rPr>
              <w:t>英语</w:t>
            </w:r>
            <w:proofErr w:type="gramStart"/>
            <w:r>
              <w:rPr>
                <w:rFonts w:ascii="宋体" w:hAnsi="宋体" w:hint="eastAsia"/>
                <w:szCs w:val="21"/>
              </w:rPr>
              <w:t>一</w:t>
            </w:r>
            <w:proofErr w:type="gramEnd"/>
            <w:r>
              <w:rPr>
                <w:rFonts w:ascii="宋体" w:hAnsi="宋体"/>
                <w:szCs w:val="21"/>
              </w:rPr>
              <w:t xml:space="preserve"> </w:t>
            </w:r>
            <w:r>
              <w:rPr>
                <w:rFonts w:ascii="宋体" w:hAnsi="宋体" w:hint="eastAsia"/>
                <w:szCs w:val="21"/>
              </w:rPr>
              <w:t>或</w:t>
            </w:r>
            <w:r>
              <w:rPr>
                <w:rFonts w:ascii="宋体" w:hAnsi="宋体"/>
                <w:szCs w:val="21"/>
              </w:rPr>
              <w:t>203</w:t>
            </w:r>
            <w:r>
              <w:rPr>
                <w:rFonts w:ascii="宋体" w:hAnsi="宋体" w:hint="eastAsia"/>
                <w:szCs w:val="21"/>
              </w:rPr>
              <w:t>日语</w:t>
            </w:r>
          </w:p>
          <w:p w:rsidR="00983C09" w:rsidRDefault="004B596F">
            <w:pPr>
              <w:widowControl/>
              <w:spacing w:line="360" w:lineRule="atLeast"/>
              <w:rPr>
                <w:rFonts w:ascii="宋体"/>
                <w:b/>
                <w:szCs w:val="21"/>
                <w:u w:val="single"/>
              </w:rPr>
            </w:pPr>
            <w:r>
              <w:rPr>
                <w:rFonts w:ascii="宋体" w:hAnsi="宋体" w:hint="eastAsia"/>
                <w:szCs w:val="21"/>
              </w:rPr>
              <w:t>③</w:t>
            </w:r>
            <w:r>
              <w:rPr>
                <w:rFonts w:ascii="宋体" w:hAnsi="宋体"/>
                <w:szCs w:val="21"/>
              </w:rPr>
              <w:t xml:space="preserve"> </w:t>
            </w:r>
            <w:r>
              <w:rPr>
                <w:rFonts w:ascii="宋体" w:hAnsi="宋体"/>
                <w:b/>
                <w:szCs w:val="21"/>
                <w:u w:val="single"/>
              </w:rPr>
              <w:t>6</w:t>
            </w:r>
            <w:r>
              <w:rPr>
                <w:rFonts w:ascii="宋体" w:hAnsi="宋体" w:hint="eastAsia"/>
                <w:b/>
                <w:szCs w:val="21"/>
                <w:u w:val="single"/>
              </w:rPr>
              <w:t>01</w:t>
            </w:r>
            <w:r>
              <w:rPr>
                <w:rFonts w:ascii="宋体" w:hAnsi="宋体"/>
                <w:b/>
                <w:szCs w:val="21"/>
                <w:u w:val="single"/>
              </w:rPr>
              <w:t xml:space="preserve"> </w:t>
            </w:r>
            <w:r>
              <w:rPr>
                <w:rFonts w:ascii="宋体" w:hAnsi="宋体" w:hint="eastAsia"/>
                <w:b/>
                <w:szCs w:val="21"/>
                <w:u w:val="single"/>
              </w:rPr>
              <w:t>高等数学（自命题）</w:t>
            </w:r>
          </w:p>
          <w:p w:rsidR="00983C09" w:rsidRDefault="004B596F">
            <w:pPr>
              <w:widowControl/>
              <w:spacing w:line="360" w:lineRule="atLeast"/>
              <w:rPr>
                <w:rFonts w:ascii="宋体"/>
                <w:b/>
                <w:szCs w:val="21"/>
                <w:u w:val="single"/>
              </w:rPr>
            </w:pPr>
            <w:r>
              <w:rPr>
                <w:rFonts w:ascii="宋体" w:hAnsi="宋体" w:hint="eastAsia"/>
                <w:szCs w:val="21"/>
              </w:rPr>
              <w:t>④</w:t>
            </w:r>
            <w:r>
              <w:rPr>
                <w:rFonts w:ascii="宋体" w:hAnsi="宋体"/>
                <w:b/>
                <w:szCs w:val="21"/>
                <w:u w:val="single"/>
              </w:rPr>
              <w:t xml:space="preserve"> 841</w:t>
            </w:r>
            <w:r>
              <w:rPr>
                <w:rFonts w:ascii="宋体" w:hAnsi="宋体" w:hint="eastAsia"/>
                <w:b/>
                <w:szCs w:val="21"/>
                <w:u w:val="single"/>
              </w:rPr>
              <w:t>材料科学基础</w:t>
            </w:r>
          </w:p>
          <w:p w:rsidR="00983C09" w:rsidRDefault="004B596F">
            <w:pPr>
              <w:widowControl/>
              <w:spacing w:line="360" w:lineRule="atLeast"/>
              <w:rPr>
                <w:rFonts w:ascii="宋体"/>
                <w:szCs w:val="21"/>
              </w:rPr>
            </w:pPr>
            <w:r>
              <w:rPr>
                <w:rFonts w:ascii="宋体" w:hAnsi="宋体" w:hint="eastAsia"/>
                <w:b/>
                <w:szCs w:val="21"/>
                <w:u w:val="single"/>
              </w:rPr>
              <w:t>或</w:t>
            </w:r>
            <w:r>
              <w:rPr>
                <w:rFonts w:ascii="宋体" w:hAnsi="宋体"/>
                <w:b/>
                <w:szCs w:val="21"/>
                <w:u w:val="single"/>
              </w:rPr>
              <w:t>842</w:t>
            </w:r>
            <w:r>
              <w:rPr>
                <w:rFonts w:ascii="宋体" w:hAnsi="宋体" w:hint="eastAsia"/>
                <w:b/>
                <w:szCs w:val="21"/>
                <w:u w:val="single"/>
              </w:rPr>
              <w:t>无机材料科学基础</w:t>
            </w:r>
          </w:p>
        </w:tc>
        <w:tc>
          <w:tcPr>
            <w:tcW w:w="5930" w:type="dxa"/>
          </w:tcPr>
          <w:p w:rsidR="00983C09" w:rsidRDefault="004B596F">
            <w:pPr>
              <w:widowControl/>
              <w:spacing w:line="360" w:lineRule="atLeast"/>
              <w:rPr>
                <w:rFonts w:ascii="宋体" w:hAnsi="宋体"/>
                <w:szCs w:val="21"/>
              </w:rPr>
            </w:pPr>
            <w:r>
              <w:rPr>
                <w:rFonts w:ascii="宋体" w:hAnsi="宋体" w:hint="eastAsia"/>
                <w:szCs w:val="21"/>
              </w:rPr>
              <w:t>一、</w:t>
            </w:r>
            <w:r>
              <w:rPr>
                <w:rFonts w:ascii="宋体" w:hAnsi="宋体" w:hint="eastAsia"/>
                <w:szCs w:val="21"/>
              </w:rPr>
              <w:t>1.</w:t>
            </w:r>
            <w:r>
              <w:rPr>
                <w:rFonts w:ascii="宋体" w:hAnsi="宋体" w:hint="eastAsia"/>
                <w:szCs w:val="21"/>
              </w:rPr>
              <w:t>《高等数学》，符合大纲要求的理工科本科高等数学教材，如同济版。</w:t>
            </w:r>
          </w:p>
          <w:p w:rsidR="00983C09" w:rsidRDefault="00983C09">
            <w:pPr>
              <w:widowControl/>
              <w:spacing w:line="360" w:lineRule="atLeast"/>
              <w:rPr>
                <w:rFonts w:ascii="宋体" w:hAnsi="宋体"/>
                <w:szCs w:val="21"/>
              </w:rPr>
            </w:pPr>
          </w:p>
          <w:p w:rsidR="00983C09" w:rsidRDefault="004B596F">
            <w:pPr>
              <w:widowControl/>
              <w:spacing w:line="360" w:lineRule="atLeast"/>
              <w:rPr>
                <w:rFonts w:ascii="宋体"/>
                <w:kern w:val="0"/>
                <w:szCs w:val="21"/>
              </w:rPr>
            </w:pPr>
            <w:r>
              <w:rPr>
                <w:rFonts w:ascii="宋体" w:hAnsi="宋体" w:hint="eastAsia"/>
                <w:szCs w:val="21"/>
              </w:rPr>
              <w:t>二、初试业务课目④参考书目（二选</w:t>
            </w:r>
            <w:proofErr w:type="gramStart"/>
            <w:r>
              <w:rPr>
                <w:rFonts w:ascii="宋体" w:hAnsi="宋体" w:hint="eastAsia"/>
                <w:szCs w:val="21"/>
              </w:rPr>
              <w:t>一</w:t>
            </w:r>
            <w:proofErr w:type="gramEnd"/>
            <w:r>
              <w:rPr>
                <w:rFonts w:ascii="宋体" w:hAnsi="宋体" w:hint="eastAsia"/>
                <w:szCs w:val="21"/>
              </w:rPr>
              <w:t>，自命题）：同上。</w:t>
            </w:r>
          </w:p>
        </w:tc>
      </w:tr>
    </w:tbl>
    <w:p w:rsidR="00983C09" w:rsidRDefault="004B596F">
      <w:pPr>
        <w:rPr>
          <w:rFonts w:ascii="宋体" w:cs="黑体"/>
        </w:rPr>
        <w:sectPr w:rsidR="00983C09">
          <w:pgSz w:w="16783" w:h="11850" w:orient="landscape"/>
          <w:pgMar w:top="851" w:right="1440" w:bottom="851" w:left="1440" w:header="720" w:footer="720" w:gutter="0"/>
          <w:cols w:space="720"/>
          <w:docGrid w:type="lines" w:linePitch="312"/>
        </w:sectPr>
      </w:pPr>
      <w:r>
        <w:rPr>
          <w:rFonts w:ascii="宋体" w:hAnsi="宋体" w:cs="黑体" w:hint="eastAsia"/>
        </w:rPr>
        <w:t>注：以上为</w:t>
      </w:r>
      <w:r>
        <w:rPr>
          <w:rFonts w:ascii="宋体" w:hAnsi="宋体" w:cs="黑体"/>
        </w:rPr>
        <w:t>201</w:t>
      </w:r>
      <w:r>
        <w:rPr>
          <w:rFonts w:ascii="宋体" w:hAnsi="宋体" w:cs="黑体" w:hint="eastAsia"/>
        </w:rPr>
        <w:t>7</w:t>
      </w:r>
      <w:r>
        <w:rPr>
          <w:rFonts w:ascii="宋体" w:hAnsi="宋体" w:cs="黑体" w:hint="eastAsia"/>
        </w:rPr>
        <w:t>年硕士研究生招生报考信息，</w:t>
      </w:r>
      <w:r>
        <w:rPr>
          <w:rFonts w:ascii="宋体" w:hAnsi="宋体" w:cs="黑体"/>
        </w:rPr>
        <w:t>201</w:t>
      </w:r>
      <w:r>
        <w:rPr>
          <w:rFonts w:ascii="宋体" w:hAnsi="宋体" w:cs="黑体" w:hint="eastAsia"/>
        </w:rPr>
        <w:t>8</w:t>
      </w:r>
      <w:r>
        <w:rPr>
          <w:rFonts w:ascii="宋体" w:hAnsi="宋体" w:cs="黑体" w:hint="eastAsia"/>
        </w:rPr>
        <w:t>年以实际公布为准。</w:t>
      </w:r>
    </w:p>
    <w:p w:rsidR="00983C09" w:rsidRDefault="004B596F">
      <w:pPr>
        <w:spacing w:before="60" w:after="60" w:line="400" w:lineRule="exact"/>
        <w:rPr>
          <w:rFonts w:ascii="黑体" w:eastAsia="黑体" w:hAnsi="宋体" w:cs="黑体"/>
          <w:b/>
          <w:bCs/>
          <w:sz w:val="32"/>
          <w:szCs w:val="32"/>
        </w:rPr>
      </w:pPr>
      <w:bookmarkStart w:id="0" w:name="_GoBack"/>
      <w:r>
        <w:rPr>
          <w:rFonts w:ascii="黑体" w:eastAsia="黑体" w:hAnsi="宋体" w:cs="黑体" w:hint="eastAsia"/>
          <w:b/>
          <w:bCs/>
          <w:sz w:val="32"/>
          <w:szCs w:val="32"/>
        </w:rPr>
        <w:lastRenderedPageBreak/>
        <w:t>学院简介</w:t>
      </w:r>
    </w:p>
    <w:p w:rsidR="00983C09" w:rsidRDefault="004B596F">
      <w:pPr>
        <w:ind w:firstLineChars="200" w:firstLine="420"/>
        <w:rPr>
          <w:rFonts w:ascii="宋体"/>
          <w:szCs w:val="21"/>
          <w:shd w:val="clear" w:color="auto" w:fill="FFFFFF"/>
        </w:rPr>
      </w:pPr>
      <w:r>
        <w:rPr>
          <w:rFonts w:ascii="宋体" w:hAnsi="宋体" w:hint="eastAsia"/>
          <w:szCs w:val="21"/>
          <w:shd w:val="clear" w:color="auto" w:fill="FFFFFF"/>
        </w:rPr>
        <w:t>材料科学与工程学院长期致力于我国有色金属工业领域的人才培养和科学研究，围绕稀土、铜、钨等江西省优势特色资源及钢铁、锂电新能源材料制备等领域形成了自身特色的研究方向。现有在校本科生、硕士研究生及博士研究生共计</w:t>
      </w:r>
      <w:r>
        <w:rPr>
          <w:rFonts w:ascii="宋体" w:hAnsi="宋体"/>
          <w:szCs w:val="21"/>
          <w:shd w:val="clear" w:color="auto" w:fill="FFFFFF"/>
        </w:rPr>
        <w:t>1600</w:t>
      </w:r>
      <w:r>
        <w:rPr>
          <w:rFonts w:ascii="宋体" w:hAnsi="宋体" w:hint="eastAsia"/>
          <w:szCs w:val="21"/>
          <w:shd w:val="clear" w:color="auto" w:fill="FFFFFF"/>
        </w:rPr>
        <w:t>余人。</w:t>
      </w:r>
    </w:p>
    <w:p w:rsidR="00983C09" w:rsidRDefault="004B596F">
      <w:pPr>
        <w:spacing w:before="60" w:after="60" w:line="400" w:lineRule="exact"/>
        <w:rPr>
          <w:rFonts w:ascii="黑体" w:eastAsia="黑体" w:hAnsi="宋体" w:cs="黑体"/>
          <w:b/>
          <w:bCs/>
          <w:sz w:val="32"/>
          <w:szCs w:val="32"/>
        </w:rPr>
      </w:pPr>
      <w:r>
        <w:rPr>
          <w:rFonts w:ascii="黑体" w:eastAsia="黑体" w:hAnsi="宋体" w:cs="黑体" w:hint="eastAsia"/>
          <w:b/>
          <w:bCs/>
          <w:sz w:val="32"/>
          <w:szCs w:val="32"/>
        </w:rPr>
        <w:t>学科建设</w:t>
      </w:r>
    </w:p>
    <w:p w:rsidR="00983C09" w:rsidRDefault="004B596F">
      <w:pPr>
        <w:rPr>
          <w:rFonts w:ascii="宋体"/>
          <w:szCs w:val="21"/>
          <w:shd w:val="clear" w:color="auto" w:fill="FFFFFF"/>
        </w:rPr>
      </w:pPr>
      <w:r>
        <w:rPr>
          <w:rFonts w:ascii="宋体" w:hAnsi="宋体" w:hint="eastAsia"/>
          <w:b/>
          <w:bCs/>
          <w:szCs w:val="21"/>
          <w:shd w:val="clear" w:color="auto" w:fill="FFFFFF"/>
        </w:rPr>
        <w:t>博士人才培养项目：</w:t>
      </w:r>
      <w:r>
        <w:rPr>
          <w:rFonts w:ascii="宋体" w:hAnsi="宋体"/>
          <w:b/>
          <w:bCs/>
          <w:szCs w:val="21"/>
          <w:shd w:val="clear" w:color="auto" w:fill="FFFFFF"/>
        </w:rPr>
        <w:t xml:space="preserve"> </w:t>
      </w:r>
      <w:r>
        <w:rPr>
          <w:rFonts w:ascii="宋体" w:hAnsi="宋体" w:hint="eastAsia"/>
          <w:szCs w:val="21"/>
          <w:shd w:val="clear" w:color="auto" w:fill="FFFFFF"/>
        </w:rPr>
        <w:t>离子型稀土资源开发利用</w:t>
      </w:r>
    </w:p>
    <w:p w:rsidR="00983C09" w:rsidRDefault="004B596F">
      <w:pPr>
        <w:rPr>
          <w:rFonts w:ascii="宋体"/>
          <w:szCs w:val="21"/>
          <w:shd w:val="clear" w:color="auto" w:fill="FFFFFF"/>
        </w:rPr>
      </w:pPr>
      <w:r>
        <w:rPr>
          <w:rFonts w:ascii="宋体" w:hAnsi="宋体" w:hint="eastAsia"/>
          <w:b/>
          <w:bCs/>
          <w:szCs w:val="21"/>
          <w:shd w:val="clear" w:color="auto" w:fill="FFFFFF"/>
        </w:rPr>
        <w:t>博士后科研工作站：</w:t>
      </w:r>
      <w:proofErr w:type="gramStart"/>
      <w:r>
        <w:rPr>
          <w:rFonts w:ascii="宋体" w:hAnsi="宋体" w:hint="eastAsia"/>
          <w:szCs w:val="21"/>
          <w:shd w:val="clear" w:color="auto" w:fill="FFFFFF"/>
        </w:rPr>
        <w:t>钨</w:t>
      </w:r>
      <w:proofErr w:type="gramEnd"/>
      <w:r>
        <w:rPr>
          <w:rFonts w:ascii="宋体" w:hAnsi="宋体" w:hint="eastAsia"/>
          <w:szCs w:val="21"/>
          <w:shd w:val="clear" w:color="auto" w:fill="FFFFFF"/>
        </w:rPr>
        <w:t>资源高效开发及应用技术教育部工程研究中心</w:t>
      </w:r>
    </w:p>
    <w:p w:rsidR="00983C09" w:rsidRDefault="004B596F">
      <w:pPr>
        <w:rPr>
          <w:rFonts w:ascii="宋体"/>
          <w:b/>
          <w:bCs/>
          <w:szCs w:val="21"/>
          <w:shd w:val="clear" w:color="auto" w:fill="FFFFFF"/>
        </w:rPr>
      </w:pPr>
      <w:r>
        <w:rPr>
          <w:rFonts w:ascii="宋体" w:hAnsi="宋体" w:hint="eastAsia"/>
          <w:b/>
          <w:bCs/>
          <w:szCs w:val="21"/>
          <w:shd w:val="clear" w:color="auto" w:fill="FFFFFF"/>
        </w:rPr>
        <w:t>硕士学位授予权学科：</w:t>
      </w:r>
    </w:p>
    <w:p w:rsidR="00983C09" w:rsidRDefault="004B596F">
      <w:pPr>
        <w:ind w:firstLineChars="200" w:firstLine="420"/>
        <w:rPr>
          <w:rFonts w:ascii="宋体"/>
          <w:szCs w:val="21"/>
          <w:shd w:val="clear" w:color="auto" w:fill="FFFFFF"/>
        </w:rPr>
      </w:pPr>
      <w:r>
        <w:rPr>
          <w:rFonts w:ascii="宋体" w:hAnsi="宋体" w:hint="eastAsia"/>
          <w:szCs w:val="21"/>
          <w:shd w:val="clear" w:color="auto" w:fill="FFFFFF"/>
        </w:rPr>
        <w:t>一级学科：材料科学与工程</w:t>
      </w:r>
    </w:p>
    <w:p w:rsidR="00983C09" w:rsidRDefault="004B596F">
      <w:pPr>
        <w:ind w:firstLineChars="200" w:firstLine="420"/>
        <w:rPr>
          <w:rFonts w:ascii="宋体"/>
          <w:szCs w:val="21"/>
          <w:shd w:val="clear" w:color="auto" w:fill="FFFFFF"/>
        </w:rPr>
      </w:pPr>
      <w:r>
        <w:rPr>
          <w:rFonts w:ascii="宋体" w:hAnsi="宋体" w:hint="eastAsia"/>
          <w:szCs w:val="21"/>
          <w:shd w:val="clear" w:color="auto" w:fill="FFFFFF"/>
        </w:rPr>
        <w:t>二级学科：材料学、材料加工工程、材料物理化学</w:t>
      </w:r>
    </w:p>
    <w:p w:rsidR="00983C09" w:rsidRDefault="004B596F">
      <w:pPr>
        <w:rPr>
          <w:rFonts w:ascii="宋体"/>
          <w:szCs w:val="21"/>
          <w:shd w:val="clear" w:color="auto" w:fill="FFFFFF"/>
        </w:rPr>
      </w:pPr>
      <w:r>
        <w:rPr>
          <w:rFonts w:ascii="宋体" w:hAnsi="宋体" w:hint="eastAsia"/>
          <w:b/>
          <w:bCs/>
          <w:szCs w:val="21"/>
          <w:shd w:val="clear" w:color="auto" w:fill="FFFFFF"/>
        </w:rPr>
        <w:t>工程硕士学位授予权领域：</w:t>
      </w:r>
      <w:r>
        <w:rPr>
          <w:rFonts w:ascii="宋体" w:hAnsi="宋体" w:hint="eastAsia"/>
          <w:szCs w:val="21"/>
          <w:shd w:val="clear" w:color="auto" w:fill="FFFFFF"/>
        </w:rPr>
        <w:t>材料工程</w:t>
      </w:r>
    </w:p>
    <w:p w:rsidR="00983C09" w:rsidRDefault="004B596F">
      <w:pPr>
        <w:spacing w:before="60" w:after="60" w:line="400" w:lineRule="exact"/>
        <w:rPr>
          <w:rFonts w:ascii="黑体" w:eastAsia="黑体" w:hAnsi="宋体" w:cs="黑体"/>
          <w:b/>
          <w:bCs/>
          <w:sz w:val="32"/>
          <w:szCs w:val="32"/>
        </w:rPr>
      </w:pPr>
      <w:r>
        <w:rPr>
          <w:rFonts w:ascii="黑体" w:eastAsia="黑体" w:hAnsi="宋体" w:cs="黑体" w:hint="eastAsia"/>
          <w:b/>
          <w:bCs/>
          <w:sz w:val="32"/>
          <w:szCs w:val="32"/>
        </w:rPr>
        <w:t>人才队伍</w:t>
      </w:r>
    </w:p>
    <w:p w:rsidR="00983C09" w:rsidRDefault="004B596F">
      <w:pPr>
        <w:ind w:firstLineChars="200" w:firstLine="420"/>
        <w:rPr>
          <w:rFonts w:ascii="宋体"/>
          <w:szCs w:val="21"/>
          <w:shd w:val="clear" w:color="auto" w:fill="FFFFFF"/>
        </w:rPr>
      </w:pPr>
      <w:r>
        <w:rPr>
          <w:rFonts w:ascii="宋体" w:hAnsi="宋体" w:hint="eastAsia"/>
          <w:szCs w:val="21"/>
          <w:shd w:val="clear" w:color="auto" w:fill="FFFFFF"/>
        </w:rPr>
        <w:t>学院现有教授</w:t>
      </w:r>
      <w:r>
        <w:rPr>
          <w:rFonts w:ascii="宋体" w:hAnsi="宋体"/>
          <w:szCs w:val="21"/>
          <w:shd w:val="clear" w:color="auto" w:fill="FFFFFF"/>
        </w:rPr>
        <w:t>1</w:t>
      </w:r>
      <w:r>
        <w:rPr>
          <w:rFonts w:ascii="宋体" w:hAnsi="宋体" w:hint="eastAsia"/>
          <w:szCs w:val="21"/>
          <w:shd w:val="clear" w:color="auto" w:fill="FFFFFF"/>
        </w:rPr>
        <w:t>3</w:t>
      </w:r>
      <w:r>
        <w:rPr>
          <w:rFonts w:ascii="宋体" w:hAnsi="宋体" w:hint="eastAsia"/>
          <w:szCs w:val="21"/>
          <w:shd w:val="clear" w:color="auto" w:fill="FFFFFF"/>
        </w:rPr>
        <w:t>人，副教授</w:t>
      </w:r>
      <w:r>
        <w:rPr>
          <w:rFonts w:ascii="宋体" w:hAnsi="宋体" w:hint="eastAsia"/>
          <w:szCs w:val="21"/>
          <w:shd w:val="clear" w:color="auto" w:fill="FFFFFF"/>
        </w:rPr>
        <w:t>23</w:t>
      </w:r>
      <w:r>
        <w:rPr>
          <w:rFonts w:ascii="宋体" w:hAnsi="宋体" w:hint="eastAsia"/>
          <w:szCs w:val="21"/>
          <w:shd w:val="clear" w:color="auto" w:fill="FFFFFF"/>
        </w:rPr>
        <w:t>人，博</w:t>
      </w:r>
      <w:r>
        <w:rPr>
          <w:rFonts w:ascii="宋体" w:hAnsi="宋体" w:hint="eastAsia"/>
          <w:szCs w:val="21"/>
          <w:shd w:val="clear" w:color="auto" w:fill="FFFFFF"/>
        </w:rPr>
        <w:t>士生导师</w:t>
      </w:r>
      <w:r>
        <w:rPr>
          <w:rFonts w:ascii="宋体" w:hAnsi="宋体" w:hint="eastAsia"/>
          <w:szCs w:val="21"/>
          <w:shd w:val="clear" w:color="auto" w:fill="FFFFFF"/>
        </w:rPr>
        <w:t>6</w:t>
      </w:r>
      <w:r>
        <w:rPr>
          <w:rFonts w:ascii="宋体" w:hAnsi="宋体" w:hint="eastAsia"/>
          <w:szCs w:val="21"/>
          <w:shd w:val="clear" w:color="auto" w:fill="FFFFFF"/>
        </w:rPr>
        <w:t>人，博士</w:t>
      </w:r>
      <w:r>
        <w:rPr>
          <w:rFonts w:ascii="宋体" w:hAnsi="宋体"/>
          <w:szCs w:val="21"/>
          <w:shd w:val="clear" w:color="auto" w:fill="FFFFFF"/>
        </w:rPr>
        <w:t>48</w:t>
      </w:r>
      <w:r>
        <w:rPr>
          <w:rFonts w:ascii="宋体" w:hAnsi="宋体" w:hint="eastAsia"/>
          <w:szCs w:val="21"/>
          <w:shd w:val="clear" w:color="auto" w:fill="FFFFFF"/>
        </w:rPr>
        <w:t>人，具有博士学位的教师比例达到</w:t>
      </w:r>
      <w:r>
        <w:rPr>
          <w:rFonts w:ascii="宋体" w:hAnsi="宋体"/>
          <w:szCs w:val="21"/>
          <w:shd w:val="clear" w:color="auto" w:fill="FFFFFF"/>
        </w:rPr>
        <w:t>70%</w:t>
      </w:r>
      <w:r>
        <w:rPr>
          <w:rFonts w:ascii="宋体" w:hAnsi="宋体" w:hint="eastAsia"/>
          <w:szCs w:val="21"/>
          <w:shd w:val="clear" w:color="auto" w:fill="FFFFFF"/>
        </w:rPr>
        <w:t>以上；国家“万人计划”科技领军人才</w:t>
      </w:r>
      <w:r>
        <w:rPr>
          <w:rFonts w:ascii="宋体" w:hAnsi="宋体" w:hint="eastAsia"/>
          <w:szCs w:val="21"/>
          <w:shd w:val="clear" w:color="auto" w:fill="FFFFFF"/>
        </w:rPr>
        <w:t>1</w:t>
      </w:r>
      <w:r>
        <w:rPr>
          <w:rFonts w:ascii="宋体" w:hAnsi="宋体" w:hint="eastAsia"/>
          <w:szCs w:val="21"/>
          <w:shd w:val="clear" w:color="auto" w:fill="FFFFFF"/>
        </w:rPr>
        <w:t>人</w:t>
      </w:r>
      <w:r>
        <w:rPr>
          <w:rFonts w:ascii="宋体" w:hAnsi="宋体" w:hint="eastAsia"/>
          <w:szCs w:val="21"/>
          <w:shd w:val="clear" w:color="auto" w:fill="FFFFFF"/>
        </w:rPr>
        <w:t>,</w:t>
      </w:r>
      <w:r>
        <w:rPr>
          <w:rFonts w:ascii="宋体" w:hAnsi="宋体" w:hint="eastAsia"/>
          <w:szCs w:val="21"/>
          <w:shd w:val="clear" w:color="auto" w:fill="FFFFFF"/>
        </w:rPr>
        <w:t>国家科技部科技创新创业人才</w:t>
      </w:r>
      <w:r>
        <w:rPr>
          <w:rFonts w:ascii="宋体" w:hAnsi="宋体" w:hint="eastAsia"/>
          <w:szCs w:val="21"/>
          <w:shd w:val="clear" w:color="auto" w:fill="FFFFFF"/>
        </w:rPr>
        <w:t>1</w:t>
      </w:r>
      <w:r>
        <w:rPr>
          <w:rFonts w:ascii="宋体" w:hAnsi="宋体" w:hint="eastAsia"/>
          <w:szCs w:val="21"/>
          <w:shd w:val="clear" w:color="auto" w:fill="FFFFFF"/>
        </w:rPr>
        <w:t>人，享受国务院特殊津贴专家</w:t>
      </w:r>
      <w:r>
        <w:rPr>
          <w:rFonts w:ascii="宋体" w:hAnsi="宋体"/>
          <w:szCs w:val="21"/>
          <w:shd w:val="clear" w:color="auto" w:fill="FFFFFF"/>
        </w:rPr>
        <w:t>2</w:t>
      </w:r>
      <w:r>
        <w:rPr>
          <w:rFonts w:ascii="宋体" w:hAnsi="宋体" w:hint="eastAsia"/>
          <w:szCs w:val="21"/>
          <w:shd w:val="clear" w:color="auto" w:fill="FFFFFF"/>
        </w:rPr>
        <w:t>人，入选江西省“赣</w:t>
      </w:r>
      <w:proofErr w:type="gramStart"/>
      <w:r>
        <w:rPr>
          <w:rFonts w:ascii="宋体" w:hAnsi="宋体" w:hint="eastAsia"/>
          <w:szCs w:val="21"/>
          <w:shd w:val="clear" w:color="auto" w:fill="FFFFFF"/>
        </w:rPr>
        <w:t>鄱</w:t>
      </w:r>
      <w:proofErr w:type="gramEnd"/>
      <w:r>
        <w:rPr>
          <w:rFonts w:ascii="宋体" w:hAnsi="宋体" w:hint="eastAsia"/>
          <w:szCs w:val="21"/>
          <w:shd w:val="clear" w:color="auto" w:fill="FFFFFF"/>
        </w:rPr>
        <w:t>英才</w:t>
      </w:r>
      <w:r>
        <w:rPr>
          <w:rFonts w:ascii="宋体" w:hAnsi="宋体"/>
          <w:szCs w:val="21"/>
          <w:shd w:val="clear" w:color="auto" w:fill="FFFFFF"/>
        </w:rPr>
        <w:t>555</w:t>
      </w:r>
      <w:r>
        <w:rPr>
          <w:rFonts w:ascii="宋体" w:hAnsi="宋体" w:hint="eastAsia"/>
          <w:szCs w:val="21"/>
          <w:shd w:val="clear" w:color="auto" w:fill="FFFFFF"/>
        </w:rPr>
        <w:t>工程”</w:t>
      </w:r>
      <w:r>
        <w:rPr>
          <w:rFonts w:ascii="宋体" w:hAnsi="宋体"/>
          <w:szCs w:val="21"/>
          <w:shd w:val="clear" w:color="auto" w:fill="FFFFFF"/>
        </w:rPr>
        <w:t>4</w:t>
      </w:r>
      <w:r>
        <w:rPr>
          <w:rFonts w:ascii="宋体" w:hAnsi="宋体" w:hint="eastAsia"/>
          <w:szCs w:val="21"/>
          <w:shd w:val="clear" w:color="auto" w:fill="FFFFFF"/>
        </w:rPr>
        <w:t>人，江西省“新世纪百千万人才工程”一、二层次人选</w:t>
      </w:r>
      <w:r>
        <w:rPr>
          <w:rFonts w:ascii="宋体" w:hAnsi="宋体"/>
          <w:szCs w:val="21"/>
          <w:shd w:val="clear" w:color="auto" w:fill="FFFFFF"/>
        </w:rPr>
        <w:t>3</w:t>
      </w:r>
      <w:r>
        <w:rPr>
          <w:rFonts w:ascii="宋体" w:hAnsi="宋体" w:hint="eastAsia"/>
          <w:szCs w:val="21"/>
          <w:shd w:val="clear" w:color="auto" w:fill="FFFFFF"/>
        </w:rPr>
        <w:t>人，江西省学科带头人及骨干教师</w:t>
      </w:r>
      <w:r>
        <w:rPr>
          <w:rFonts w:ascii="宋体" w:hAnsi="宋体"/>
          <w:szCs w:val="21"/>
          <w:shd w:val="clear" w:color="auto" w:fill="FFFFFF"/>
        </w:rPr>
        <w:t>5</w:t>
      </w:r>
      <w:r>
        <w:rPr>
          <w:rFonts w:ascii="宋体" w:hAnsi="宋体" w:hint="eastAsia"/>
          <w:szCs w:val="21"/>
          <w:shd w:val="clear" w:color="auto" w:fill="FFFFFF"/>
        </w:rPr>
        <w:t>人，“井冈之星”</w:t>
      </w:r>
      <w:r>
        <w:rPr>
          <w:rFonts w:ascii="宋体" w:hAnsi="宋体"/>
          <w:szCs w:val="21"/>
          <w:shd w:val="clear" w:color="auto" w:fill="FFFFFF"/>
        </w:rPr>
        <w:t>2</w:t>
      </w:r>
      <w:r>
        <w:rPr>
          <w:rFonts w:ascii="宋体" w:hAnsi="宋体" w:hint="eastAsia"/>
          <w:szCs w:val="21"/>
          <w:shd w:val="clear" w:color="auto" w:fill="FFFFFF"/>
        </w:rPr>
        <w:t>人，江西省优势科技创新团队</w:t>
      </w:r>
      <w:r>
        <w:rPr>
          <w:rFonts w:ascii="宋体" w:hAnsi="宋体"/>
          <w:szCs w:val="21"/>
          <w:shd w:val="clear" w:color="auto" w:fill="FFFFFF"/>
        </w:rPr>
        <w:t>2</w:t>
      </w:r>
      <w:r>
        <w:rPr>
          <w:rFonts w:ascii="宋体" w:hAnsi="宋体" w:hint="eastAsia"/>
          <w:szCs w:val="21"/>
          <w:shd w:val="clear" w:color="auto" w:fill="FFFFFF"/>
        </w:rPr>
        <w:t>个。</w:t>
      </w:r>
    </w:p>
    <w:p w:rsidR="00983C09" w:rsidRDefault="004B596F">
      <w:pPr>
        <w:spacing w:before="60" w:after="60" w:line="400" w:lineRule="exact"/>
        <w:rPr>
          <w:rFonts w:ascii="黑体" w:eastAsia="黑体" w:hAnsi="宋体" w:cs="黑体"/>
          <w:b/>
          <w:bCs/>
          <w:sz w:val="32"/>
          <w:szCs w:val="32"/>
        </w:rPr>
      </w:pPr>
      <w:r>
        <w:rPr>
          <w:rFonts w:ascii="黑体" w:eastAsia="黑体" w:hAnsi="宋体" w:cs="黑体" w:hint="eastAsia"/>
          <w:b/>
          <w:bCs/>
          <w:sz w:val="32"/>
          <w:szCs w:val="32"/>
        </w:rPr>
        <w:t>科研平台</w:t>
      </w:r>
    </w:p>
    <w:p w:rsidR="00983C09" w:rsidRDefault="004B596F">
      <w:pPr>
        <w:widowControl/>
        <w:jc w:val="left"/>
        <w:rPr>
          <w:rFonts w:ascii="宋体"/>
          <w:b/>
          <w:bCs/>
          <w:szCs w:val="21"/>
        </w:rPr>
      </w:pPr>
      <w:r>
        <w:rPr>
          <w:rFonts w:ascii="宋体" w:hAnsi="宋体" w:hint="eastAsia"/>
          <w:b/>
          <w:bCs/>
          <w:kern w:val="0"/>
          <w:szCs w:val="21"/>
          <w:shd w:val="clear" w:color="auto" w:fill="FFFFFF"/>
        </w:rPr>
        <w:t>国家级平台：</w:t>
      </w:r>
    </w:p>
    <w:p w:rsidR="00983C09" w:rsidRDefault="004B596F">
      <w:pPr>
        <w:pStyle w:val="a6"/>
        <w:spacing w:before="0" w:beforeAutospacing="0" w:after="0" w:afterAutospacing="0"/>
        <w:ind w:leftChars="200" w:left="420"/>
        <w:rPr>
          <w:sz w:val="21"/>
          <w:szCs w:val="21"/>
        </w:rPr>
      </w:pPr>
      <w:r>
        <w:rPr>
          <w:rFonts w:hint="eastAsia"/>
          <w:sz w:val="21"/>
          <w:szCs w:val="21"/>
          <w:shd w:val="clear" w:color="auto" w:fill="FFFFFF"/>
        </w:rPr>
        <w:t>国家铜冶炼及加工工程技术研究中心</w:t>
      </w:r>
    </w:p>
    <w:p w:rsidR="00983C09" w:rsidRDefault="004B596F">
      <w:pPr>
        <w:pStyle w:val="a6"/>
        <w:spacing w:before="0" w:beforeAutospacing="0" w:after="0" w:afterAutospacing="0"/>
        <w:ind w:leftChars="200" w:left="420"/>
        <w:rPr>
          <w:sz w:val="21"/>
          <w:szCs w:val="21"/>
        </w:rPr>
      </w:pPr>
      <w:r>
        <w:rPr>
          <w:rFonts w:hint="eastAsia"/>
          <w:sz w:val="21"/>
          <w:szCs w:val="21"/>
          <w:shd w:val="clear" w:color="auto" w:fill="FFFFFF"/>
        </w:rPr>
        <w:t>国家离子型稀土资源高效开发利用工程技术研究中心</w:t>
      </w:r>
    </w:p>
    <w:p w:rsidR="00983C09" w:rsidRDefault="004B596F">
      <w:pPr>
        <w:pStyle w:val="a6"/>
        <w:spacing w:before="0" w:beforeAutospacing="0" w:after="0" w:afterAutospacing="0"/>
        <w:ind w:leftChars="200" w:left="420"/>
        <w:rPr>
          <w:sz w:val="21"/>
          <w:szCs w:val="21"/>
          <w:shd w:val="clear" w:color="auto" w:fill="FFFFFF"/>
        </w:rPr>
      </w:pPr>
      <w:r>
        <w:rPr>
          <w:rFonts w:hint="eastAsia"/>
          <w:sz w:val="21"/>
          <w:szCs w:val="21"/>
          <w:shd w:val="clear" w:color="auto" w:fill="FFFFFF"/>
        </w:rPr>
        <w:t>国家钨和稀土产品质量检验中心</w:t>
      </w:r>
    </w:p>
    <w:p w:rsidR="00983C09" w:rsidRDefault="004B596F">
      <w:pPr>
        <w:pStyle w:val="a6"/>
        <w:spacing w:before="0" w:beforeAutospacing="0" w:after="0" w:afterAutospacing="0"/>
        <w:rPr>
          <w:b/>
          <w:bCs/>
          <w:sz w:val="21"/>
          <w:szCs w:val="21"/>
          <w:shd w:val="clear" w:color="auto" w:fill="FFFFFF"/>
        </w:rPr>
      </w:pPr>
      <w:r>
        <w:rPr>
          <w:rFonts w:hint="eastAsia"/>
          <w:b/>
          <w:bCs/>
          <w:sz w:val="21"/>
          <w:szCs w:val="21"/>
          <w:shd w:val="clear" w:color="auto" w:fill="FFFFFF"/>
        </w:rPr>
        <w:t>教育部平台：</w:t>
      </w:r>
    </w:p>
    <w:p w:rsidR="00983C09" w:rsidRDefault="004B596F">
      <w:pPr>
        <w:pStyle w:val="a6"/>
        <w:spacing w:before="0" w:beforeAutospacing="0" w:after="0" w:afterAutospacing="0"/>
        <w:ind w:leftChars="200" w:left="420"/>
        <w:rPr>
          <w:sz w:val="21"/>
          <w:szCs w:val="21"/>
        </w:rPr>
      </w:pPr>
      <w:r>
        <w:rPr>
          <w:rFonts w:hint="eastAsia"/>
          <w:sz w:val="21"/>
          <w:szCs w:val="21"/>
          <w:shd w:val="clear" w:color="auto" w:fill="FFFFFF"/>
        </w:rPr>
        <w:t>南方离子型稀土教育部重点实验室</w:t>
      </w:r>
    </w:p>
    <w:p w:rsidR="00983C09" w:rsidRDefault="004B596F">
      <w:pPr>
        <w:pStyle w:val="a6"/>
        <w:spacing w:before="0" w:beforeAutospacing="0" w:after="0" w:afterAutospacing="0"/>
        <w:ind w:leftChars="200" w:left="420"/>
        <w:rPr>
          <w:sz w:val="21"/>
          <w:szCs w:val="21"/>
        </w:rPr>
      </w:pPr>
      <w:proofErr w:type="gramStart"/>
      <w:r>
        <w:rPr>
          <w:rFonts w:hint="eastAsia"/>
          <w:sz w:val="21"/>
          <w:szCs w:val="21"/>
          <w:shd w:val="clear" w:color="auto" w:fill="FFFFFF"/>
        </w:rPr>
        <w:t>钨</w:t>
      </w:r>
      <w:proofErr w:type="gramEnd"/>
      <w:r>
        <w:rPr>
          <w:rFonts w:hint="eastAsia"/>
          <w:sz w:val="21"/>
          <w:szCs w:val="21"/>
          <w:shd w:val="clear" w:color="auto" w:fill="FFFFFF"/>
        </w:rPr>
        <w:t>资源高效开发及应用技术教育部工程研究中心</w:t>
      </w:r>
      <w:r>
        <w:rPr>
          <w:sz w:val="21"/>
          <w:szCs w:val="21"/>
          <w:shd w:val="clear" w:color="auto" w:fill="FFFFFF"/>
        </w:rPr>
        <w:t> </w:t>
      </w:r>
    </w:p>
    <w:p w:rsidR="00983C09" w:rsidRDefault="004B596F">
      <w:pPr>
        <w:widowControl/>
        <w:jc w:val="left"/>
        <w:rPr>
          <w:rFonts w:ascii="宋体" w:hAnsi="宋体"/>
          <w:b/>
          <w:bCs/>
          <w:kern w:val="0"/>
          <w:szCs w:val="21"/>
          <w:shd w:val="clear" w:color="auto" w:fill="FFFFFF"/>
        </w:rPr>
      </w:pPr>
      <w:r>
        <w:rPr>
          <w:rFonts w:ascii="宋体" w:hAnsi="宋体" w:hint="eastAsia"/>
          <w:b/>
          <w:bCs/>
          <w:kern w:val="0"/>
          <w:szCs w:val="21"/>
          <w:shd w:val="clear" w:color="auto" w:fill="FFFFFF"/>
        </w:rPr>
        <w:t>省级平台</w:t>
      </w:r>
      <w:r>
        <w:rPr>
          <w:rFonts w:ascii="宋体" w:hAnsi="宋体"/>
          <w:b/>
          <w:bCs/>
          <w:kern w:val="0"/>
          <w:szCs w:val="21"/>
          <w:shd w:val="clear" w:color="auto" w:fill="FFFFFF"/>
        </w:rPr>
        <w:t>:</w:t>
      </w:r>
    </w:p>
    <w:p w:rsidR="00983C09" w:rsidRDefault="004B596F">
      <w:pPr>
        <w:widowControl/>
        <w:ind w:firstLineChars="200" w:firstLine="420"/>
        <w:jc w:val="left"/>
        <w:rPr>
          <w:rFonts w:ascii="宋体"/>
          <w:kern w:val="0"/>
          <w:szCs w:val="21"/>
          <w:shd w:val="clear" w:color="auto" w:fill="FFFFFF"/>
        </w:rPr>
      </w:pPr>
      <w:r>
        <w:rPr>
          <w:rFonts w:ascii="宋体" w:hAnsi="宋体" w:hint="eastAsia"/>
          <w:kern w:val="0"/>
          <w:szCs w:val="21"/>
          <w:shd w:val="clear" w:color="auto" w:fill="FFFFFF"/>
        </w:rPr>
        <w:t>动力电池及材料重点实验室（江西省重点实验室）</w:t>
      </w:r>
    </w:p>
    <w:p w:rsidR="00983C09" w:rsidRDefault="004B596F">
      <w:pPr>
        <w:widowControl/>
        <w:ind w:firstLineChars="200" w:firstLine="420"/>
        <w:jc w:val="left"/>
        <w:rPr>
          <w:rFonts w:ascii="宋体"/>
          <w:kern w:val="0"/>
          <w:szCs w:val="21"/>
          <w:shd w:val="clear" w:color="auto" w:fill="FFFFFF"/>
        </w:rPr>
      </w:pPr>
      <w:r>
        <w:rPr>
          <w:rFonts w:ascii="宋体" w:hAnsi="宋体" w:hint="eastAsia"/>
          <w:kern w:val="0"/>
          <w:szCs w:val="21"/>
          <w:shd w:val="clear" w:color="auto" w:fill="FFFFFF"/>
        </w:rPr>
        <w:t>离子型稀土高效开发与应用（江西省高水平实验室）</w:t>
      </w:r>
    </w:p>
    <w:p w:rsidR="00983C09" w:rsidRDefault="004B596F">
      <w:pPr>
        <w:widowControl/>
        <w:ind w:firstLineChars="200" w:firstLine="420"/>
        <w:jc w:val="left"/>
        <w:rPr>
          <w:rFonts w:ascii="宋体"/>
          <w:szCs w:val="21"/>
        </w:rPr>
      </w:pPr>
      <w:r>
        <w:rPr>
          <w:rFonts w:ascii="宋体" w:hAnsi="宋体" w:hint="eastAsia"/>
          <w:kern w:val="0"/>
          <w:szCs w:val="21"/>
          <w:shd w:val="clear" w:color="auto" w:fill="FFFFFF"/>
        </w:rPr>
        <w:t>江西省动力电池产业技术创新战略联盟</w:t>
      </w:r>
    </w:p>
    <w:p w:rsidR="00983C09" w:rsidRDefault="004B596F">
      <w:pPr>
        <w:widowControl/>
        <w:ind w:firstLineChars="200" w:firstLine="420"/>
        <w:jc w:val="left"/>
        <w:rPr>
          <w:rFonts w:ascii="宋体"/>
          <w:szCs w:val="21"/>
        </w:rPr>
      </w:pPr>
      <w:r>
        <w:rPr>
          <w:rFonts w:ascii="宋体" w:hAnsi="宋体" w:hint="eastAsia"/>
          <w:kern w:val="0"/>
          <w:szCs w:val="21"/>
          <w:shd w:val="clear" w:color="auto" w:fill="FFFFFF"/>
        </w:rPr>
        <w:t>江西省铜冶炼与加工工程技术研究中心</w:t>
      </w:r>
    </w:p>
    <w:p w:rsidR="00983C09" w:rsidRDefault="004B596F">
      <w:pPr>
        <w:pStyle w:val="a6"/>
        <w:spacing w:before="0" w:beforeAutospacing="0" w:after="0" w:afterAutospacing="0"/>
        <w:ind w:firstLineChars="200" w:firstLine="420"/>
        <w:rPr>
          <w:sz w:val="21"/>
          <w:szCs w:val="21"/>
        </w:rPr>
      </w:pPr>
      <w:r>
        <w:rPr>
          <w:rFonts w:hint="eastAsia"/>
          <w:sz w:val="21"/>
          <w:szCs w:val="21"/>
          <w:shd w:val="clear" w:color="auto" w:fill="FFFFFF"/>
        </w:rPr>
        <w:t>江西省</w:t>
      </w:r>
      <w:proofErr w:type="gramStart"/>
      <w:r>
        <w:rPr>
          <w:rFonts w:hint="eastAsia"/>
          <w:sz w:val="21"/>
          <w:szCs w:val="21"/>
          <w:shd w:val="clear" w:color="auto" w:fill="FFFFFF"/>
        </w:rPr>
        <w:t>铜产业</w:t>
      </w:r>
      <w:proofErr w:type="gramEnd"/>
      <w:r>
        <w:rPr>
          <w:rFonts w:hint="eastAsia"/>
          <w:sz w:val="21"/>
          <w:szCs w:val="21"/>
          <w:shd w:val="clear" w:color="auto" w:fill="FFFFFF"/>
        </w:rPr>
        <w:t>工程技术研发中心</w:t>
      </w:r>
    </w:p>
    <w:p w:rsidR="00983C09" w:rsidRDefault="004B596F">
      <w:pPr>
        <w:rPr>
          <w:rFonts w:ascii="宋体"/>
          <w:b/>
          <w:bCs/>
          <w:szCs w:val="21"/>
          <w:shd w:val="clear" w:color="auto" w:fill="FFFFFF"/>
        </w:rPr>
      </w:pPr>
      <w:r>
        <w:rPr>
          <w:rFonts w:ascii="宋体" w:hAnsi="宋体" w:hint="eastAsia"/>
          <w:b/>
          <w:bCs/>
          <w:szCs w:val="21"/>
          <w:shd w:val="clear" w:color="auto" w:fill="FFFFFF"/>
        </w:rPr>
        <w:t>校企共建：</w:t>
      </w:r>
    </w:p>
    <w:p w:rsidR="00983C09" w:rsidRDefault="004B596F">
      <w:pPr>
        <w:ind w:firstLineChars="200" w:firstLine="420"/>
        <w:rPr>
          <w:rFonts w:ascii="宋体"/>
          <w:szCs w:val="21"/>
          <w:shd w:val="clear" w:color="auto" w:fill="FFFFFF"/>
        </w:rPr>
      </w:pPr>
      <w:r>
        <w:rPr>
          <w:rFonts w:ascii="宋体" w:hAnsi="宋体" w:hint="eastAsia"/>
          <w:szCs w:val="21"/>
          <w:shd w:val="clear" w:color="auto" w:fill="FFFFFF"/>
        </w:rPr>
        <w:t>江西理工大学</w:t>
      </w:r>
      <w:r>
        <w:rPr>
          <w:rFonts w:ascii="宋体" w:hAnsi="宋体"/>
          <w:szCs w:val="21"/>
          <w:shd w:val="clear" w:color="auto" w:fill="FFFFFF"/>
        </w:rPr>
        <w:t>-</w:t>
      </w:r>
      <w:r>
        <w:rPr>
          <w:rFonts w:ascii="宋体" w:hAnsi="宋体" w:hint="eastAsia"/>
          <w:szCs w:val="21"/>
          <w:shd w:val="clear" w:color="auto" w:fill="FFFFFF"/>
        </w:rPr>
        <w:t>白银有色集团有色金属新材料及加工实验室</w:t>
      </w:r>
    </w:p>
    <w:p w:rsidR="00983C09" w:rsidRDefault="004B596F">
      <w:pPr>
        <w:ind w:firstLineChars="200" w:firstLine="420"/>
        <w:rPr>
          <w:rFonts w:ascii="宋体"/>
          <w:szCs w:val="21"/>
          <w:shd w:val="clear" w:color="auto" w:fill="FFFFFF"/>
        </w:rPr>
      </w:pPr>
      <w:r>
        <w:rPr>
          <w:rFonts w:ascii="宋体" w:hAnsi="宋体" w:hint="eastAsia"/>
          <w:szCs w:val="21"/>
          <w:shd w:val="clear" w:color="auto" w:fill="FFFFFF"/>
        </w:rPr>
        <w:t>江西稀土工程技术研究院</w:t>
      </w:r>
    </w:p>
    <w:p w:rsidR="00983C09" w:rsidRDefault="004B596F">
      <w:pPr>
        <w:spacing w:before="60" w:after="60" w:line="400" w:lineRule="exact"/>
        <w:rPr>
          <w:rFonts w:ascii="黑体" w:eastAsia="黑体" w:hAnsi="宋体" w:cs="黑体"/>
          <w:b/>
          <w:bCs/>
          <w:sz w:val="32"/>
          <w:szCs w:val="32"/>
        </w:rPr>
      </w:pPr>
      <w:r>
        <w:rPr>
          <w:rFonts w:ascii="黑体" w:eastAsia="黑体" w:hAnsi="宋体" w:cs="黑体" w:hint="eastAsia"/>
          <w:b/>
          <w:bCs/>
          <w:sz w:val="32"/>
          <w:szCs w:val="32"/>
        </w:rPr>
        <w:t>科学研究</w:t>
      </w:r>
    </w:p>
    <w:p w:rsidR="00983C09" w:rsidRDefault="004B596F">
      <w:pPr>
        <w:ind w:firstLineChars="200" w:firstLine="420"/>
        <w:rPr>
          <w:rFonts w:ascii="宋体"/>
          <w:szCs w:val="21"/>
        </w:rPr>
      </w:pPr>
      <w:r>
        <w:rPr>
          <w:rFonts w:ascii="宋体" w:hAnsi="宋体" w:hint="eastAsia"/>
          <w:szCs w:val="21"/>
        </w:rPr>
        <w:t>近五年来，学院承担国家“</w:t>
      </w:r>
      <w:r>
        <w:rPr>
          <w:rFonts w:ascii="宋体" w:hAnsi="宋体"/>
          <w:szCs w:val="21"/>
        </w:rPr>
        <w:t>863</w:t>
      </w:r>
      <w:r>
        <w:rPr>
          <w:rFonts w:ascii="宋体" w:hAnsi="宋体" w:hint="eastAsia"/>
          <w:szCs w:val="21"/>
        </w:rPr>
        <w:t>”“</w:t>
      </w:r>
      <w:r>
        <w:rPr>
          <w:rFonts w:ascii="宋体" w:hAnsi="宋体"/>
          <w:szCs w:val="21"/>
        </w:rPr>
        <w:t>973</w:t>
      </w:r>
      <w:r>
        <w:rPr>
          <w:rFonts w:ascii="宋体" w:hAnsi="宋体" w:hint="eastAsia"/>
          <w:szCs w:val="21"/>
        </w:rPr>
        <w:t>”等项目</w:t>
      </w:r>
      <w:r>
        <w:rPr>
          <w:rFonts w:ascii="宋体" w:hAnsi="宋体"/>
          <w:szCs w:val="21"/>
        </w:rPr>
        <w:t>4</w:t>
      </w:r>
      <w:r>
        <w:rPr>
          <w:rFonts w:ascii="宋体" w:hAnsi="宋体" w:hint="eastAsia"/>
          <w:szCs w:val="21"/>
        </w:rPr>
        <w:t>项，国家自然科学基金项目</w:t>
      </w:r>
      <w:r>
        <w:rPr>
          <w:rFonts w:ascii="宋体" w:hAnsi="宋体"/>
          <w:szCs w:val="21"/>
        </w:rPr>
        <w:t>28</w:t>
      </w:r>
      <w:r>
        <w:rPr>
          <w:rFonts w:ascii="宋体" w:hAnsi="宋体" w:hint="eastAsia"/>
          <w:szCs w:val="21"/>
        </w:rPr>
        <w:t>项，江西省重大科技专项</w:t>
      </w:r>
      <w:r>
        <w:rPr>
          <w:rFonts w:ascii="宋体" w:hAnsi="宋体"/>
          <w:szCs w:val="21"/>
        </w:rPr>
        <w:t>2</w:t>
      </w:r>
      <w:r>
        <w:rPr>
          <w:rFonts w:ascii="宋体" w:hAnsi="宋体" w:hint="eastAsia"/>
          <w:szCs w:val="21"/>
        </w:rPr>
        <w:t>项，省部级项目</w:t>
      </w:r>
      <w:r>
        <w:rPr>
          <w:rFonts w:ascii="宋体" w:hAnsi="宋体"/>
          <w:szCs w:val="21"/>
        </w:rPr>
        <w:t>70</w:t>
      </w:r>
      <w:r>
        <w:rPr>
          <w:rFonts w:ascii="宋体" w:hAnsi="宋体" w:hint="eastAsia"/>
          <w:szCs w:val="21"/>
        </w:rPr>
        <w:t>余项，企业委托科研项目</w:t>
      </w:r>
      <w:r>
        <w:rPr>
          <w:rFonts w:ascii="宋体" w:hAnsi="宋体"/>
          <w:szCs w:val="21"/>
        </w:rPr>
        <w:t>60</w:t>
      </w:r>
      <w:r>
        <w:rPr>
          <w:rFonts w:ascii="宋体" w:hAnsi="宋体" w:hint="eastAsia"/>
          <w:szCs w:val="21"/>
        </w:rPr>
        <w:t>余项，科研总经费达到</w:t>
      </w:r>
      <w:r>
        <w:rPr>
          <w:rFonts w:ascii="宋体" w:hAnsi="宋体"/>
          <w:szCs w:val="21"/>
        </w:rPr>
        <w:t>6700</w:t>
      </w:r>
      <w:r>
        <w:rPr>
          <w:rFonts w:ascii="宋体" w:hAnsi="宋体" w:hint="eastAsia"/>
          <w:szCs w:val="21"/>
        </w:rPr>
        <w:t>万元；获得省部级科技进步奖</w:t>
      </w:r>
      <w:r>
        <w:rPr>
          <w:rFonts w:ascii="宋体" w:hAnsi="宋体"/>
          <w:szCs w:val="21"/>
        </w:rPr>
        <w:t>6</w:t>
      </w:r>
      <w:r>
        <w:rPr>
          <w:rFonts w:ascii="宋体" w:hAnsi="宋体" w:hint="eastAsia"/>
          <w:szCs w:val="21"/>
        </w:rPr>
        <w:t>项、国家授权专利</w:t>
      </w:r>
      <w:r>
        <w:rPr>
          <w:rFonts w:ascii="宋体" w:hAnsi="宋体"/>
          <w:szCs w:val="21"/>
        </w:rPr>
        <w:t>22</w:t>
      </w:r>
      <w:r>
        <w:rPr>
          <w:rFonts w:ascii="宋体" w:hAnsi="宋体" w:hint="eastAsia"/>
          <w:szCs w:val="21"/>
        </w:rPr>
        <w:t>项。科研成果在江西铜业集团、紫金集团铜业有限公司、新余钢铁厂、</w:t>
      </w:r>
      <w:proofErr w:type="gramStart"/>
      <w:r>
        <w:rPr>
          <w:rFonts w:ascii="宋体" w:hAnsi="宋体" w:hint="eastAsia"/>
          <w:szCs w:val="21"/>
        </w:rPr>
        <w:t>章源钨业集团</w:t>
      </w:r>
      <w:proofErr w:type="gramEnd"/>
      <w:r>
        <w:rPr>
          <w:rFonts w:ascii="宋体" w:hAnsi="宋体" w:hint="eastAsia"/>
          <w:szCs w:val="21"/>
        </w:rPr>
        <w:t>等知名企业得到了应用和推广。</w:t>
      </w:r>
    </w:p>
    <w:p w:rsidR="00983C09" w:rsidRDefault="004B596F" w:rsidP="004126BE">
      <w:pPr>
        <w:ind w:firstLineChars="200" w:firstLine="482"/>
        <w:rPr>
          <w:rFonts w:ascii="黑体" w:eastAsia="黑体" w:hAnsi="宋体"/>
          <w:b/>
          <w:sz w:val="32"/>
          <w:szCs w:val="24"/>
        </w:rPr>
      </w:pPr>
      <w:r>
        <w:rPr>
          <w:rFonts w:ascii="黑体" w:eastAsia="黑体" w:hAnsi="宋体" w:hint="eastAsia"/>
          <w:b/>
          <w:sz w:val="24"/>
          <w:szCs w:val="24"/>
        </w:rPr>
        <w:t>更多详情查看官网：</w:t>
      </w:r>
      <w:r>
        <w:rPr>
          <w:rFonts w:ascii="黑体" w:eastAsia="黑体" w:hAnsi="宋体"/>
          <w:b/>
          <w:sz w:val="24"/>
          <w:szCs w:val="24"/>
        </w:rPr>
        <w:t>http://cl.jxust.edu.cn/</w:t>
      </w:r>
      <w:bookmarkEnd w:id="0"/>
    </w:p>
    <w:sectPr w:rsidR="00983C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96F" w:rsidRDefault="004B596F" w:rsidP="00E91F5F">
      <w:r>
        <w:separator/>
      </w:r>
    </w:p>
  </w:endnote>
  <w:endnote w:type="continuationSeparator" w:id="0">
    <w:p w:rsidR="004B596F" w:rsidRDefault="004B596F" w:rsidP="00E9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96F" w:rsidRDefault="004B596F" w:rsidP="00E91F5F">
      <w:r>
        <w:separator/>
      </w:r>
    </w:p>
  </w:footnote>
  <w:footnote w:type="continuationSeparator" w:id="0">
    <w:p w:rsidR="004B596F" w:rsidRDefault="004B596F" w:rsidP="00E91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71"/>
    <w:rsid w:val="000078D1"/>
    <w:rsid w:val="00020B58"/>
    <w:rsid w:val="00020FA0"/>
    <w:rsid w:val="00023BED"/>
    <w:rsid w:val="000255C9"/>
    <w:rsid w:val="00031996"/>
    <w:rsid w:val="000331E1"/>
    <w:rsid w:val="0003784C"/>
    <w:rsid w:val="00043C21"/>
    <w:rsid w:val="000535CF"/>
    <w:rsid w:val="00061625"/>
    <w:rsid w:val="00077687"/>
    <w:rsid w:val="0008740B"/>
    <w:rsid w:val="000A50C1"/>
    <w:rsid w:val="000A55BD"/>
    <w:rsid w:val="000A5862"/>
    <w:rsid w:val="000C4670"/>
    <w:rsid w:val="000C5A77"/>
    <w:rsid w:val="000D10CE"/>
    <w:rsid w:val="000D1A7C"/>
    <w:rsid w:val="000D2DD2"/>
    <w:rsid w:val="000D5F7F"/>
    <w:rsid w:val="000D7A4C"/>
    <w:rsid w:val="001002C9"/>
    <w:rsid w:val="00102D1F"/>
    <w:rsid w:val="00105542"/>
    <w:rsid w:val="00105E8E"/>
    <w:rsid w:val="00115365"/>
    <w:rsid w:val="00121E2C"/>
    <w:rsid w:val="00133B8D"/>
    <w:rsid w:val="00140574"/>
    <w:rsid w:val="001406B5"/>
    <w:rsid w:val="00143E48"/>
    <w:rsid w:val="00143F3E"/>
    <w:rsid w:val="001446EA"/>
    <w:rsid w:val="001475A6"/>
    <w:rsid w:val="00151446"/>
    <w:rsid w:val="00152165"/>
    <w:rsid w:val="00163834"/>
    <w:rsid w:val="0016519E"/>
    <w:rsid w:val="00167281"/>
    <w:rsid w:val="001677DD"/>
    <w:rsid w:val="001743EA"/>
    <w:rsid w:val="001757B0"/>
    <w:rsid w:val="0018659C"/>
    <w:rsid w:val="00186DFF"/>
    <w:rsid w:val="00187234"/>
    <w:rsid w:val="001947F1"/>
    <w:rsid w:val="00196DB3"/>
    <w:rsid w:val="001A0B76"/>
    <w:rsid w:val="001A3E7D"/>
    <w:rsid w:val="001B39D9"/>
    <w:rsid w:val="001B53A3"/>
    <w:rsid w:val="001B56D3"/>
    <w:rsid w:val="001C0CDD"/>
    <w:rsid w:val="001C0CE3"/>
    <w:rsid w:val="001C3E45"/>
    <w:rsid w:val="001C4E90"/>
    <w:rsid w:val="001D04E4"/>
    <w:rsid w:val="001D2FD6"/>
    <w:rsid w:val="001E03B5"/>
    <w:rsid w:val="001E43BE"/>
    <w:rsid w:val="001E6011"/>
    <w:rsid w:val="001F0DE4"/>
    <w:rsid w:val="001F3754"/>
    <w:rsid w:val="001F49AE"/>
    <w:rsid w:val="001F67EB"/>
    <w:rsid w:val="0020293C"/>
    <w:rsid w:val="00204C5F"/>
    <w:rsid w:val="00210E01"/>
    <w:rsid w:val="00215DFC"/>
    <w:rsid w:val="00217126"/>
    <w:rsid w:val="00220223"/>
    <w:rsid w:val="00224CC1"/>
    <w:rsid w:val="0022657B"/>
    <w:rsid w:val="0022703F"/>
    <w:rsid w:val="0023733D"/>
    <w:rsid w:val="002420EA"/>
    <w:rsid w:val="00245925"/>
    <w:rsid w:val="0024667C"/>
    <w:rsid w:val="00262D5A"/>
    <w:rsid w:val="002659AF"/>
    <w:rsid w:val="00267147"/>
    <w:rsid w:val="00267344"/>
    <w:rsid w:val="00267A99"/>
    <w:rsid w:val="0027095E"/>
    <w:rsid w:val="00270AC6"/>
    <w:rsid w:val="0027394A"/>
    <w:rsid w:val="00273A0A"/>
    <w:rsid w:val="00274B0D"/>
    <w:rsid w:val="00281CDA"/>
    <w:rsid w:val="0028577B"/>
    <w:rsid w:val="00291A45"/>
    <w:rsid w:val="002A5DC2"/>
    <w:rsid w:val="002C5804"/>
    <w:rsid w:val="002C5B89"/>
    <w:rsid w:val="002D15BA"/>
    <w:rsid w:val="002D36B3"/>
    <w:rsid w:val="002D40E1"/>
    <w:rsid w:val="002D5F8B"/>
    <w:rsid w:val="002E4134"/>
    <w:rsid w:val="002F1AA4"/>
    <w:rsid w:val="002F1B9B"/>
    <w:rsid w:val="003038B5"/>
    <w:rsid w:val="00332079"/>
    <w:rsid w:val="00333A8A"/>
    <w:rsid w:val="0033764D"/>
    <w:rsid w:val="00347542"/>
    <w:rsid w:val="00350504"/>
    <w:rsid w:val="00361512"/>
    <w:rsid w:val="00366B6C"/>
    <w:rsid w:val="003716DA"/>
    <w:rsid w:val="00383C64"/>
    <w:rsid w:val="00384E9D"/>
    <w:rsid w:val="0039580D"/>
    <w:rsid w:val="003A35F1"/>
    <w:rsid w:val="003A7E25"/>
    <w:rsid w:val="003B2302"/>
    <w:rsid w:val="003B29CD"/>
    <w:rsid w:val="003B5167"/>
    <w:rsid w:val="003B5EFA"/>
    <w:rsid w:val="003C3928"/>
    <w:rsid w:val="003D2238"/>
    <w:rsid w:val="003D4F32"/>
    <w:rsid w:val="003D5737"/>
    <w:rsid w:val="003E29A6"/>
    <w:rsid w:val="003E37CF"/>
    <w:rsid w:val="003F796C"/>
    <w:rsid w:val="004126BE"/>
    <w:rsid w:val="004131E9"/>
    <w:rsid w:val="00425A4F"/>
    <w:rsid w:val="00436B76"/>
    <w:rsid w:val="00441BA2"/>
    <w:rsid w:val="00442A7A"/>
    <w:rsid w:val="00444852"/>
    <w:rsid w:val="00446CC8"/>
    <w:rsid w:val="00447598"/>
    <w:rsid w:val="00464569"/>
    <w:rsid w:val="00466130"/>
    <w:rsid w:val="00470EED"/>
    <w:rsid w:val="00472DE1"/>
    <w:rsid w:val="004874A2"/>
    <w:rsid w:val="00491969"/>
    <w:rsid w:val="004962B0"/>
    <w:rsid w:val="004A03B3"/>
    <w:rsid w:val="004A21F0"/>
    <w:rsid w:val="004B596F"/>
    <w:rsid w:val="004C7360"/>
    <w:rsid w:val="004C7B46"/>
    <w:rsid w:val="004D1C2B"/>
    <w:rsid w:val="004D4983"/>
    <w:rsid w:val="004E66F4"/>
    <w:rsid w:val="004E7BBC"/>
    <w:rsid w:val="00501E71"/>
    <w:rsid w:val="00532410"/>
    <w:rsid w:val="00537B3C"/>
    <w:rsid w:val="0054001C"/>
    <w:rsid w:val="005444CA"/>
    <w:rsid w:val="005447B5"/>
    <w:rsid w:val="00551DF5"/>
    <w:rsid w:val="00552072"/>
    <w:rsid w:val="00552A37"/>
    <w:rsid w:val="00560DC4"/>
    <w:rsid w:val="005637C5"/>
    <w:rsid w:val="005649BD"/>
    <w:rsid w:val="00574D33"/>
    <w:rsid w:val="00581B96"/>
    <w:rsid w:val="0058226B"/>
    <w:rsid w:val="00584933"/>
    <w:rsid w:val="00594313"/>
    <w:rsid w:val="005A4AD9"/>
    <w:rsid w:val="005C47D3"/>
    <w:rsid w:val="005C50F2"/>
    <w:rsid w:val="005C7926"/>
    <w:rsid w:val="005E164F"/>
    <w:rsid w:val="005E65BE"/>
    <w:rsid w:val="005F3C46"/>
    <w:rsid w:val="00611E34"/>
    <w:rsid w:val="0061556D"/>
    <w:rsid w:val="00617B40"/>
    <w:rsid w:val="00622830"/>
    <w:rsid w:val="00632067"/>
    <w:rsid w:val="00632AAF"/>
    <w:rsid w:val="006365E4"/>
    <w:rsid w:val="00640326"/>
    <w:rsid w:val="006436A4"/>
    <w:rsid w:val="006447E8"/>
    <w:rsid w:val="00644827"/>
    <w:rsid w:val="00644D93"/>
    <w:rsid w:val="00652ED6"/>
    <w:rsid w:val="00653789"/>
    <w:rsid w:val="00655161"/>
    <w:rsid w:val="006703D8"/>
    <w:rsid w:val="00676954"/>
    <w:rsid w:val="006908B5"/>
    <w:rsid w:val="00691FD9"/>
    <w:rsid w:val="00693D7A"/>
    <w:rsid w:val="00693F7C"/>
    <w:rsid w:val="00697160"/>
    <w:rsid w:val="006A3C03"/>
    <w:rsid w:val="006C3E88"/>
    <w:rsid w:val="006C422C"/>
    <w:rsid w:val="006D02FF"/>
    <w:rsid w:val="006D2C0C"/>
    <w:rsid w:val="006D5AC6"/>
    <w:rsid w:val="006E513E"/>
    <w:rsid w:val="006F0504"/>
    <w:rsid w:val="006F26B2"/>
    <w:rsid w:val="006F432E"/>
    <w:rsid w:val="006F511F"/>
    <w:rsid w:val="006F7AED"/>
    <w:rsid w:val="00714A7A"/>
    <w:rsid w:val="00725B7A"/>
    <w:rsid w:val="00727EDD"/>
    <w:rsid w:val="00732165"/>
    <w:rsid w:val="007332BB"/>
    <w:rsid w:val="007435CE"/>
    <w:rsid w:val="007441F3"/>
    <w:rsid w:val="00744D9B"/>
    <w:rsid w:val="00745D23"/>
    <w:rsid w:val="00746050"/>
    <w:rsid w:val="007478F3"/>
    <w:rsid w:val="0075119B"/>
    <w:rsid w:val="0075308F"/>
    <w:rsid w:val="0075674B"/>
    <w:rsid w:val="007641C1"/>
    <w:rsid w:val="007641D3"/>
    <w:rsid w:val="00764434"/>
    <w:rsid w:val="0076677B"/>
    <w:rsid w:val="007715A0"/>
    <w:rsid w:val="00783334"/>
    <w:rsid w:val="007851A7"/>
    <w:rsid w:val="00792D1A"/>
    <w:rsid w:val="00793FEB"/>
    <w:rsid w:val="00794BD7"/>
    <w:rsid w:val="00796339"/>
    <w:rsid w:val="007A103A"/>
    <w:rsid w:val="007A3308"/>
    <w:rsid w:val="007A505F"/>
    <w:rsid w:val="007A7CE2"/>
    <w:rsid w:val="007B0F6C"/>
    <w:rsid w:val="007B74B7"/>
    <w:rsid w:val="007C0614"/>
    <w:rsid w:val="007C0BB5"/>
    <w:rsid w:val="007D2D5D"/>
    <w:rsid w:val="007D6231"/>
    <w:rsid w:val="007E186C"/>
    <w:rsid w:val="007F1233"/>
    <w:rsid w:val="007F2C4B"/>
    <w:rsid w:val="00813206"/>
    <w:rsid w:val="00815B82"/>
    <w:rsid w:val="00823950"/>
    <w:rsid w:val="00833AED"/>
    <w:rsid w:val="00834C2C"/>
    <w:rsid w:val="00835A53"/>
    <w:rsid w:val="00835C11"/>
    <w:rsid w:val="0083601D"/>
    <w:rsid w:val="00845C07"/>
    <w:rsid w:val="0084615B"/>
    <w:rsid w:val="0085032A"/>
    <w:rsid w:val="00860EA8"/>
    <w:rsid w:val="00861B8F"/>
    <w:rsid w:val="00863676"/>
    <w:rsid w:val="00865DAB"/>
    <w:rsid w:val="00865FD1"/>
    <w:rsid w:val="00866973"/>
    <w:rsid w:val="00870848"/>
    <w:rsid w:val="00882040"/>
    <w:rsid w:val="008826AA"/>
    <w:rsid w:val="00882F9C"/>
    <w:rsid w:val="008853FE"/>
    <w:rsid w:val="00890DD9"/>
    <w:rsid w:val="00893749"/>
    <w:rsid w:val="008949BF"/>
    <w:rsid w:val="008B0EB9"/>
    <w:rsid w:val="008B1D32"/>
    <w:rsid w:val="008D162B"/>
    <w:rsid w:val="008D2B9E"/>
    <w:rsid w:val="008D71D1"/>
    <w:rsid w:val="008E0A2A"/>
    <w:rsid w:val="008F4810"/>
    <w:rsid w:val="008F5D5C"/>
    <w:rsid w:val="009020B2"/>
    <w:rsid w:val="00912D25"/>
    <w:rsid w:val="009141E7"/>
    <w:rsid w:val="009169B7"/>
    <w:rsid w:val="00921883"/>
    <w:rsid w:val="00923A76"/>
    <w:rsid w:val="009329E2"/>
    <w:rsid w:val="009347ED"/>
    <w:rsid w:val="009460C6"/>
    <w:rsid w:val="00946A4D"/>
    <w:rsid w:val="00954CD7"/>
    <w:rsid w:val="009568B4"/>
    <w:rsid w:val="009574BF"/>
    <w:rsid w:val="00962FEB"/>
    <w:rsid w:val="00974B72"/>
    <w:rsid w:val="00976424"/>
    <w:rsid w:val="00977528"/>
    <w:rsid w:val="0097797A"/>
    <w:rsid w:val="00977F73"/>
    <w:rsid w:val="00983C09"/>
    <w:rsid w:val="0098669C"/>
    <w:rsid w:val="009878B6"/>
    <w:rsid w:val="0099075C"/>
    <w:rsid w:val="009933BF"/>
    <w:rsid w:val="009A490A"/>
    <w:rsid w:val="009A565B"/>
    <w:rsid w:val="009B3028"/>
    <w:rsid w:val="009B32E4"/>
    <w:rsid w:val="009C0BD0"/>
    <w:rsid w:val="009D37CF"/>
    <w:rsid w:val="009D6910"/>
    <w:rsid w:val="009E6717"/>
    <w:rsid w:val="00A014E1"/>
    <w:rsid w:val="00A01A89"/>
    <w:rsid w:val="00A02EEE"/>
    <w:rsid w:val="00A03837"/>
    <w:rsid w:val="00A131A5"/>
    <w:rsid w:val="00A16FD5"/>
    <w:rsid w:val="00A23691"/>
    <w:rsid w:val="00A23A65"/>
    <w:rsid w:val="00A2504C"/>
    <w:rsid w:val="00A34DA2"/>
    <w:rsid w:val="00A3617B"/>
    <w:rsid w:val="00A414D5"/>
    <w:rsid w:val="00A5477B"/>
    <w:rsid w:val="00A55E8B"/>
    <w:rsid w:val="00A568BA"/>
    <w:rsid w:val="00A61881"/>
    <w:rsid w:val="00A67E91"/>
    <w:rsid w:val="00A70BA2"/>
    <w:rsid w:val="00A71407"/>
    <w:rsid w:val="00A77393"/>
    <w:rsid w:val="00A8032E"/>
    <w:rsid w:val="00A914A9"/>
    <w:rsid w:val="00A9257C"/>
    <w:rsid w:val="00A93821"/>
    <w:rsid w:val="00A93F8E"/>
    <w:rsid w:val="00A945F9"/>
    <w:rsid w:val="00A97CFB"/>
    <w:rsid w:val="00AA03B6"/>
    <w:rsid w:val="00AA0F8A"/>
    <w:rsid w:val="00AB63A6"/>
    <w:rsid w:val="00AC3A2B"/>
    <w:rsid w:val="00AD2851"/>
    <w:rsid w:val="00AD31F4"/>
    <w:rsid w:val="00AD74C1"/>
    <w:rsid w:val="00AE1C33"/>
    <w:rsid w:val="00AE43D5"/>
    <w:rsid w:val="00AE456F"/>
    <w:rsid w:val="00B01359"/>
    <w:rsid w:val="00B01F59"/>
    <w:rsid w:val="00B0763E"/>
    <w:rsid w:val="00B1074A"/>
    <w:rsid w:val="00B22334"/>
    <w:rsid w:val="00B224A5"/>
    <w:rsid w:val="00B22736"/>
    <w:rsid w:val="00B27EB1"/>
    <w:rsid w:val="00B30761"/>
    <w:rsid w:val="00B32072"/>
    <w:rsid w:val="00B333D0"/>
    <w:rsid w:val="00B36D2B"/>
    <w:rsid w:val="00B4099D"/>
    <w:rsid w:val="00B41DD3"/>
    <w:rsid w:val="00B45971"/>
    <w:rsid w:val="00B5276B"/>
    <w:rsid w:val="00B549C0"/>
    <w:rsid w:val="00B57290"/>
    <w:rsid w:val="00B61269"/>
    <w:rsid w:val="00B65C29"/>
    <w:rsid w:val="00BA04DD"/>
    <w:rsid w:val="00BA1193"/>
    <w:rsid w:val="00BA65A4"/>
    <w:rsid w:val="00BB5DD6"/>
    <w:rsid w:val="00BC1890"/>
    <w:rsid w:val="00BC3735"/>
    <w:rsid w:val="00BC3AC6"/>
    <w:rsid w:val="00BC423C"/>
    <w:rsid w:val="00BF2825"/>
    <w:rsid w:val="00BF3BD5"/>
    <w:rsid w:val="00BF72A9"/>
    <w:rsid w:val="00C01330"/>
    <w:rsid w:val="00C15DD7"/>
    <w:rsid w:val="00C23117"/>
    <w:rsid w:val="00C25E04"/>
    <w:rsid w:val="00C27D54"/>
    <w:rsid w:val="00C316D1"/>
    <w:rsid w:val="00C3578A"/>
    <w:rsid w:val="00C4028D"/>
    <w:rsid w:val="00C46971"/>
    <w:rsid w:val="00C5148A"/>
    <w:rsid w:val="00C529B8"/>
    <w:rsid w:val="00C6378A"/>
    <w:rsid w:val="00C66335"/>
    <w:rsid w:val="00C703E0"/>
    <w:rsid w:val="00C75543"/>
    <w:rsid w:val="00C75EF2"/>
    <w:rsid w:val="00C82A71"/>
    <w:rsid w:val="00C854EA"/>
    <w:rsid w:val="00C908D3"/>
    <w:rsid w:val="00C920B7"/>
    <w:rsid w:val="00C92E7F"/>
    <w:rsid w:val="00C9421B"/>
    <w:rsid w:val="00C97C82"/>
    <w:rsid w:val="00CA1B06"/>
    <w:rsid w:val="00CA28A4"/>
    <w:rsid w:val="00CA30B8"/>
    <w:rsid w:val="00CB288A"/>
    <w:rsid w:val="00CB3047"/>
    <w:rsid w:val="00CB3AD0"/>
    <w:rsid w:val="00CB3F15"/>
    <w:rsid w:val="00CC53D8"/>
    <w:rsid w:val="00CC6B95"/>
    <w:rsid w:val="00CC6DA7"/>
    <w:rsid w:val="00CD3A63"/>
    <w:rsid w:val="00CD798C"/>
    <w:rsid w:val="00CE1253"/>
    <w:rsid w:val="00CE679D"/>
    <w:rsid w:val="00D00D4A"/>
    <w:rsid w:val="00D10155"/>
    <w:rsid w:val="00D11AD8"/>
    <w:rsid w:val="00D222FD"/>
    <w:rsid w:val="00D30C54"/>
    <w:rsid w:val="00D41C20"/>
    <w:rsid w:val="00D5102C"/>
    <w:rsid w:val="00D5114A"/>
    <w:rsid w:val="00D60E8D"/>
    <w:rsid w:val="00D8782A"/>
    <w:rsid w:val="00DA1526"/>
    <w:rsid w:val="00DA366F"/>
    <w:rsid w:val="00DA57F7"/>
    <w:rsid w:val="00DB10F5"/>
    <w:rsid w:val="00DB19C9"/>
    <w:rsid w:val="00DB30E9"/>
    <w:rsid w:val="00DB570D"/>
    <w:rsid w:val="00DC34E0"/>
    <w:rsid w:val="00DD01CD"/>
    <w:rsid w:val="00DD0638"/>
    <w:rsid w:val="00DD087B"/>
    <w:rsid w:val="00DD21DF"/>
    <w:rsid w:val="00DD7BE5"/>
    <w:rsid w:val="00DF37A8"/>
    <w:rsid w:val="00E07CCE"/>
    <w:rsid w:val="00E2381A"/>
    <w:rsid w:val="00E25BB8"/>
    <w:rsid w:val="00E27956"/>
    <w:rsid w:val="00E3193A"/>
    <w:rsid w:val="00E31AD8"/>
    <w:rsid w:val="00E31B8E"/>
    <w:rsid w:val="00E363B1"/>
    <w:rsid w:val="00E410B2"/>
    <w:rsid w:val="00E41585"/>
    <w:rsid w:val="00E41F64"/>
    <w:rsid w:val="00E423A8"/>
    <w:rsid w:val="00E445CB"/>
    <w:rsid w:val="00E54680"/>
    <w:rsid w:val="00E623A8"/>
    <w:rsid w:val="00E73A0D"/>
    <w:rsid w:val="00E74C74"/>
    <w:rsid w:val="00E76C88"/>
    <w:rsid w:val="00E76F6F"/>
    <w:rsid w:val="00E77359"/>
    <w:rsid w:val="00E83522"/>
    <w:rsid w:val="00E85C68"/>
    <w:rsid w:val="00E91F5F"/>
    <w:rsid w:val="00E94C13"/>
    <w:rsid w:val="00E95376"/>
    <w:rsid w:val="00E95C69"/>
    <w:rsid w:val="00EA31F7"/>
    <w:rsid w:val="00EC7FDA"/>
    <w:rsid w:val="00ED4F00"/>
    <w:rsid w:val="00EF39E5"/>
    <w:rsid w:val="00EF765D"/>
    <w:rsid w:val="00F04370"/>
    <w:rsid w:val="00F060FA"/>
    <w:rsid w:val="00F24E80"/>
    <w:rsid w:val="00F252EA"/>
    <w:rsid w:val="00F3114D"/>
    <w:rsid w:val="00F341A8"/>
    <w:rsid w:val="00F350DD"/>
    <w:rsid w:val="00F47620"/>
    <w:rsid w:val="00F62CF0"/>
    <w:rsid w:val="00F663BE"/>
    <w:rsid w:val="00F763A1"/>
    <w:rsid w:val="00F80DD4"/>
    <w:rsid w:val="00F90134"/>
    <w:rsid w:val="00F94EA8"/>
    <w:rsid w:val="00FA1CD3"/>
    <w:rsid w:val="00FB2781"/>
    <w:rsid w:val="00FD3946"/>
    <w:rsid w:val="00FD5116"/>
    <w:rsid w:val="00FE63D8"/>
    <w:rsid w:val="00FE6F56"/>
    <w:rsid w:val="00FF0A43"/>
    <w:rsid w:val="00FF1374"/>
    <w:rsid w:val="151B1275"/>
    <w:rsid w:val="2B393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Pr>
      <w:rFonts w:cs="Times New Roman"/>
      <w:b/>
      <w:bCs/>
    </w:rPr>
  </w:style>
  <w:style w:type="character" w:customStyle="1" w:styleId="Char1">
    <w:name w:val="页眉 Char"/>
    <w:basedOn w:val="a0"/>
    <w:link w:val="a5"/>
    <w:uiPriority w:val="99"/>
    <w:locked/>
    <w:rPr>
      <w:rFonts w:cs="Times New Roman"/>
      <w:sz w:val="18"/>
      <w:szCs w:val="18"/>
    </w:rPr>
  </w:style>
  <w:style w:type="character" w:customStyle="1" w:styleId="Char0">
    <w:name w:val="页脚 Char"/>
    <w:basedOn w:val="a0"/>
    <w:link w:val="a4"/>
    <w:uiPriority w:val="99"/>
    <w:locked/>
    <w:rPr>
      <w:rFonts w:cs="Times New Roman"/>
      <w:sz w:val="18"/>
      <w:szCs w:val="18"/>
    </w:r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Pr>
      <w:rFonts w:cs="Times New Roman"/>
      <w:b/>
      <w:bCs/>
    </w:rPr>
  </w:style>
  <w:style w:type="character" w:customStyle="1" w:styleId="Char1">
    <w:name w:val="页眉 Char"/>
    <w:basedOn w:val="a0"/>
    <w:link w:val="a5"/>
    <w:uiPriority w:val="99"/>
    <w:locked/>
    <w:rPr>
      <w:rFonts w:cs="Times New Roman"/>
      <w:sz w:val="18"/>
      <w:szCs w:val="18"/>
    </w:rPr>
  </w:style>
  <w:style w:type="character" w:customStyle="1" w:styleId="Char0">
    <w:name w:val="页脚 Char"/>
    <w:basedOn w:val="a0"/>
    <w:link w:val="a4"/>
    <w:uiPriority w:val="99"/>
    <w:locked/>
    <w:rPr>
      <w:rFonts w:cs="Times New Roman"/>
      <w:sz w:val="18"/>
      <w:szCs w:val="18"/>
    </w:r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CFB9B-0DD9-4605-B638-806291F7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1595</Characters>
  <Application>Microsoft Office Word</Application>
  <DocSecurity>0</DocSecurity>
  <Lines>13</Lines>
  <Paragraphs>3</Paragraphs>
  <ScaleCrop>false</ScaleCrop>
  <Company>Microsoft</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江西理工大学</cp:lastModifiedBy>
  <cp:revision>2</cp:revision>
  <cp:lastPrinted>2017-06-27T06:45:00Z</cp:lastPrinted>
  <dcterms:created xsi:type="dcterms:W3CDTF">2018-06-12T02:02:00Z</dcterms:created>
  <dcterms:modified xsi:type="dcterms:W3CDTF">2018-06-12T02:02:00Z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